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launches AI assurance platform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has launched a pioneering AI assurance platform, designed to equip British businesses with crucial resources for managing and mitigating potential risks associated with artificial intelligence technologies. This initiative represents a significant step in fostering trust and transparency in AI systems as they become increasingly integrated into daily business operations across the nation.</w:t>
      </w:r>
      <w:r/>
    </w:p>
    <w:p>
      <w:r/>
      <w:r>
        <w:t>As AI technology continues to revolutionise various sectors, understanding its potential risks and mitigation strategies has become imperative for businesses looking to harness its power efficiently and responsibly. This newly introduced platform serves as a comprehensive resource, bringing together a wealth of guidance and practical tools tailored to this purpose.</w:t>
      </w:r>
      <w:r/>
    </w:p>
    <w:p>
      <w:r/>
      <w:r>
        <w:t>The government's statement outlines the core components of the platform, emphasising its role in facilitating businesses to carry out impact assessments and evaluations, a critical measure in ensuring the responsible deployment of AI systems. Additionally, the platform provides resources to assist in reviewing data sets used in AI, an essential step in detecting and correcting potential biases that could undermine the fairness and credibility of AI-led processes.</w:t>
      </w:r>
      <w:r/>
    </w:p>
    <w:p>
      <w:r/>
      <w:r>
        <w:t>The establishment of the AI assurance platform is timely, considering the burgeoning AI sector in the UK. Currently, the sector encompasses approximately 524 companies, underpinning over 12,000 jobs and generating more than $1.3 billion in revenue. With official projections forecasting substantial growth, the sector could expand to an $8.4 billion industry by 2035, highlighting the critical importance of frameworks like the AI assurance platform to guide sustainable and ethical growth.</w:t>
      </w:r>
      <w:r/>
    </w:p>
    <w:p>
      <w:r/>
      <w:r>
        <w:t>This initiative underscores the UK's commitment to maintaining its competitive edge in the global AI landscape, striving to not only maximise the economic benefits of AI but also ensure these advancements are aligned with ethical standards and public trust. The platform is expected to serve as a model for effective AI risk management, equipping businesses with the necessary tools to navigate the complex challenges posed by AI integration. Through these measures, the UK government is positioning itself at the forefront of AI governance, offering a robust resource that could potentially influence international regulatory and ethical discussions around AI technologies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https://www.computing.co.uk/news/2024/ai/govt-launches-ai-assurance-platform-and-new-chatbot</w:t>
        </w:r>
      </w:hyperlink>
      <w:r>
        <w:t xml:space="preserve"> - Corroborates the launch of the AI assurance platform and its role in helping businesses manage and mitigate AI risks.</w:t>
      </w:r>
      <w:r/>
    </w:p>
    <w:p>
      <w:pPr>
        <w:pStyle w:val="ListNumber"/>
        <w:spacing w:line="240" w:lineRule="auto"/>
        <w:ind w:left="720"/>
      </w:pPr>
      <w:r/>
      <w:hyperlink r:id="rId11">
        <w:r>
          <w:rPr>
            <w:color w:val="0000EE"/>
            <w:u w:val="single"/>
          </w:rPr>
          <w:t>https://www.techmonitor.ai/digital-economy/ai-and-automation/uk-government-ai-assurance-support</w:t>
        </w:r>
      </w:hyperlink>
      <w:r>
        <w:t xml:space="preserve"> - Provides details on the platform's function as a one-stop shop for AI assurance, including guidance on impact assessments and bias review.</w:t>
      </w:r>
      <w:r/>
    </w:p>
    <w:p>
      <w:pPr>
        <w:pStyle w:val="ListNumber"/>
        <w:spacing w:line="240" w:lineRule="auto"/>
        <w:ind w:left="720"/>
      </w:pPr>
      <w:r/>
      <w:hyperlink r:id="rId12">
        <w:r>
          <w:rPr>
            <w:color w:val="0000EE"/>
            <w:u w:val="single"/>
          </w:rPr>
          <w:t>https://www.techradar.com/pro/the-uk-government-wants-to-help-businesses-make-trustworthy-ai-products</w:t>
        </w:r>
      </w:hyperlink>
      <w:r>
        <w:t xml:space="preserve"> - Explains the platform's aim to build trust in AI systems and its potential to contribute to £6.5 billion in growth by 2035.</w:t>
      </w:r>
      <w:r/>
    </w:p>
    <w:p>
      <w:pPr>
        <w:pStyle w:val="ListNumber"/>
        <w:spacing w:line="240" w:lineRule="auto"/>
        <w:ind w:left="720"/>
      </w:pPr>
      <w:r/>
      <w:hyperlink r:id="rId13">
        <w:r>
          <w:rPr>
            <w:color w:val="0000EE"/>
            <w:u w:val="single"/>
          </w:rPr>
          <w:t>https://www.computerweekly.com/news/366615318/UK-government-launches-AI-assurance-platform-for-enterprises</w:t>
        </w:r>
      </w:hyperlink>
      <w:r>
        <w:t xml:space="preserve"> - Details the platform's role in identifying and mitigating AI risks, and its impact on the growing UK AI assurance sector.</w:t>
      </w:r>
      <w:r/>
    </w:p>
    <w:p>
      <w:pPr>
        <w:pStyle w:val="ListNumber"/>
        <w:spacing w:line="240" w:lineRule="auto"/>
        <w:ind w:left="720"/>
      </w:pPr>
      <w:r/>
      <w:hyperlink r:id="rId14">
        <w:r>
          <w:rPr>
            <w:color w:val="0000EE"/>
            <w:u w:val="single"/>
          </w:rPr>
          <w:t>https://www.thinkdigitalpartners.com/news/2024/11/07/government-reveals-vision-for-uk-as-hub-of-ai-assurance/</w:t>
        </w:r>
      </w:hyperlink>
      <w:r>
        <w:t xml:space="preserve"> - Outlines the government's vision for the UK as a hub of AI assurance and the platform's resources for businesses.</w:t>
      </w:r>
      <w:r/>
    </w:p>
    <w:p>
      <w:pPr>
        <w:pStyle w:val="ListNumber"/>
        <w:spacing w:line="240" w:lineRule="auto"/>
        <w:ind w:left="720"/>
      </w:pPr>
      <w:r/>
      <w:hyperlink r:id="rId10">
        <w:r>
          <w:rPr>
            <w:color w:val="0000EE"/>
            <w:u w:val="single"/>
          </w:rPr>
          <w:t>https://www.computing.co.uk/news/2024/ai/govt-launches-ai-assurance-platform-and-new-chatbot</w:t>
        </w:r>
      </w:hyperlink>
      <w:r>
        <w:t xml:space="preserve"> - Corroborates the current size of the UK AI assurance sector, including the number of companies and jobs.</w:t>
      </w:r>
      <w:r/>
    </w:p>
    <w:p>
      <w:pPr>
        <w:pStyle w:val="ListNumber"/>
        <w:spacing w:line="240" w:lineRule="auto"/>
        <w:ind w:left="720"/>
      </w:pPr>
      <w:r/>
      <w:hyperlink r:id="rId11">
        <w:r>
          <w:rPr>
            <w:color w:val="0000EE"/>
            <w:u w:val="single"/>
          </w:rPr>
          <w:t>https://www.techmonitor.ai/digital-economy/ai-and-automation/uk-government-ai-assurance-support</w:t>
        </w:r>
      </w:hyperlink>
      <w:r>
        <w:t xml:space="preserve"> - Provides projections on the sector's potential growth to £6.5 billion by 2035 and its importance for the UK economy.</w:t>
      </w:r>
      <w:r/>
    </w:p>
    <w:p>
      <w:pPr>
        <w:pStyle w:val="ListNumber"/>
        <w:spacing w:line="240" w:lineRule="auto"/>
        <w:ind w:left="720"/>
      </w:pPr>
      <w:r/>
      <w:hyperlink r:id="rId13">
        <w:r>
          <w:rPr>
            <w:color w:val="0000EE"/>
            <w:u w:val="single"/>
          </w:rPr>
          <w:t>https://www.computerweekly.com/news/366615318/UK-government-launches-AI-assurance-platform-for-enterprises</w:t>
        </w:r>
      </w:hyperlink>
      <w:r>
        <w:t xml:space="preserve"> - Details the platform's resources for impact assessments, evaluations, and reviewing data for bias.</w:t>
      </w:r>
      <w:r/>
    </w:p>
    <w:p>
      <w:pPr>
        <w:pStyle w:val="ListNumber"/>
        <w:spacing w:line="240" w:lineRule="auto"/>
        <w:ind w:left="720"/>
      </w:pPr>
      <w:r/>
      <w:hyperlink r:id="rId14">
        <w:r>
          <w:rPr>
            <w:color w:val="0000EE"/>
            <w:u w:val="single"/>
          </w:rPr>
          <w:t>https://www.thinkdigitalpartners.com/news/2024/11/07/government-reveals-vision-for-uk-as-hub-of-ai-assurance/</w:t>
        </w:r>
      </w:hyperlink>
      <w:r>
        <w:t xml:space="preserve"> - Highlights the UK's commitment to ethical AI standards and public trust, positioning itself as a leader in AI governance.</w:t>
      </w:r>
      <w:r/>
    </w:p>
    <w:p>
      <w:pPr>
        <w:pStyle w:val="ListNumber"/>
        <w:spacing w:line="240" w:lineRule="auto"/>
        <w:ind w:left="720"/>
      </w:pPr>
      <w:r/>
      <w:hyperlink r:id="rId12">
        <w:r>
          <w:rPr>
            <w:color w:val="0000EE"/>
            <w:u w:val="single"/>
          </w:rPr>
          <w:t>https://www.techradar.com/pro/the-uk-government-wants-to-help-businesses-make-trustworthy-ai-products</w:t>
        </w:r>
      </w:hyperlink>
      <w:r>
        <w:t xml:space="preserve"> - Explains the platform's role in ensuring the responsible deployment of AI systems and its potential influence on international AI discussions.</w:t>
      </w:r>
      <w:r/>
    </w:p>
    <w:p>
      <w:pPr>
        <w:pStyle w:val="ListNumber"/>
        <w:spacing w:line="240" w:lineRule="auto"/>
        <w:ind w:left="720"/>
      </w:pPr>
      <w:r/>
      <w:hyperlink r:id="rId13">
        <w:r>
          <w:rPr>
            <w:color w:val="0000EE"/>
            <w:u w:val="single"/>
          </w:rPr>
          <w:t>https://www.computerweekly.com/news/366615318/UK-government-launches-AI-assurance-platform-for-enterprises</w:t>
        </w:r>
      </w:hyperlink>
      <w:r>
        <w:t xml:space="preserve"> - Details the government's plans to embed AI assurance in procurement policy and frameworks to drive adoption in the private sector.</w:t>
      </w:r>
      <w:r/>
    </w:p>
    <w:p>
      <w:pPr>
        <w:pStyle w:val="ListNumber"/>
        <w:spacing w:line="240" w:lineRule="auto"/>
        <w:ind w:left="720"/>
      </w:pPr>
      <w:r/>
      <w:hyperlink r:id="rId15">
        <w:r>
          <w:rPr>
            <w:color w:val="0000EE"/>
            <w:u w:val="single"/>
          </w:rPr>
          <w:t>https://www.cio.com/article/3600688/uk-launches-platform-to-help-businesses-manage-ai-risks-build-trust.html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ing.co.uk/news/2024/ai/govt-launches-ai-assurance-platform-and-new-chatbot" TargetMode="External"/><Relationship Id="rId11" Type="http://schemas.openxmlformats.org/officeDocument/2006/relationships/hyperlink" Target="https://www.techmonitor.ai/digital-economy/ai-and-automation/uk-government-ai-assurance-support" TargetMode="External"/><Relationship Id="rId12" Type="http://schemas.openxmlformats.org/officeDocument/2006/relationships/hyperlink" Target="https://www.techradar.com/pro/the-uk-government-wants-to-help-businesses-make-trustworthy-ai-products" TargetMode="External"/><Relationship Id="rId13" Type="http://schemas.openxmlformats.org/officeDocument/2006/relationships/hyperlink" Target="https://www.computerweekly.com/news/366615318/UK-government-launches-AI-assurance-platform-for-enterprises" TargetMode="External"/><Relationship Id="rId14" Type="http://schemas.openxmlformats.org/officeDocument/2006/relationships/hyperlink" Target="https://www.thinkdigitalpartners.com/news/2024/11/07/government-reveals-vision-for-uk-as-hub-of-ai-assurance/" TargetMode="External"/><Relationship Id="rId15" Type="http://schemas.openxmlformats.org/officeDocument/2006/relationships/hyperlink" Target="https://www.cio.com/article/3600688/uk-launches-platform-to-help-businesses-manage-ai-risks-build-trus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