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AI and generative AI: a look into the future of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AI and Generative AI: A Look into the Future of Technology</w:t>
      </w:r>
      <w:r/>
    </w:p>
    <w:p>
      <w:r/>
      <w:r>
        <w:t>Artificial Intelligence (AI) and its subset, Generative AI, are at the forefront of technological advancements, offering new opportunities and challenges across various industries. With rapid advancements in computational techniques, these technologies enable machines to replicate human-like cognitive functions and are being utilised in diverse sectors from healthcare to the arts.</w:t>
      </w:r>
      <w:r/>
    </w:p>
    <w:p>
      <w:r/>
      <w:r>
        <w:rPr>
          <w:b/>
        </w:rPr>
        <w:t>Artificial Intelligence: A Broad Overview</w:t>
      </w:r>
      <w:r/>
    </w:p>
    <w:p>
      <w:r/>
      <w:r>
        <w:t>AI refers to computer systems capable of performing tasks that typically require human intelligence. These tasks include learning from data, reasoning, problem-solving, perception, and understanding language. Within AI, there are two main categories: narrow AI, which is designed to handle specific tasks such as virtual assistance and autonomous navigation, and general AI, which seeks to perform any cognitive task a human can achieve.</w:t>
      </w:r>
      <w:r/>
    </w:p>
    <w:p>
      <w:r/>
      <w:r>
        <w:t>Narrow AI is prevalent in today's technology, evident in applications like facial recognition software and natural language processing tools, while general AI remains largely a theoretical concept.</w:t>
      </w:r>
      <w:r/>
    </w:p>
    <w:p>
      <w:r/>
      <w:r>
        <w:rPr>
          <w:b/>
        </w:rPr>
        <w:t>Generative AI: The Creative Machine</w:t>
      </w:r>
      <w:r/>
    </w:p>
    <w:p>
      <w:r/>
      <w:r>
        <w:t>Generative AI, as a subset of AI, changes the landscape by focusing on creating new content. By leveraging neural networks and deep learning models such as Generative Adversarial Networks (GANs) and transformers, Generative AI generates original content including text, images, music, and even code. Groundbreaking models such as OpenAI’s Generative Pre-trained Transformer (GPT) and DALL-E are central to the field, allowing for rapid and innovative content creation prompted by simple user input.</w:t>
      </w:r>
      <w:r/>
    </w:p>
    <w:p>
      <w:r/>
      <w:r>
        <w:t>Generative AI is particularly transformative in creative industries. It automates processes in fields like film production, marketing, and digital art design by providing novel solutions that enhance human creativity.</w:t>
      </w:r>
      <w:r/>
    </w:p>
    <w:p>
      <w:r/>
      <w:r>
        <w:rPr>
          <w:b/>
        </w:rPr>
        <w:t>Key Differences Between AI and Generative AI</w:t>
      </w:r>
      <w:r/>
    </w:p>
    <w:p>
      <w:r/>
      <w:r>
        <w:t>Although Generative AI is a form of AI, it serves uniquely distinct purposes:</w:t>
      </w:r>
      <w:r/>
    </w:p>
    <w:p>
      <w:r/>
      <w:r>
        <w:t xml:space="preserve">1. </w:t>
      </w:r>
      <w:r>
        <w:rPr>
          <w:b/>
        </w:rPr>
        <w:t>Definition and Scope</w:t>
      </w:r>
      <w:r>
        <w:t>: While AI includes any machine-based imitation of human intelligence, Generative AI is specifically about creating new content based on learnt patterns from large datasets.</w:t>
      </w:r>
      <w:r/>
    </w:p>
    <w:p>
      <w:r/>
      <w:r>
        <w:t xml:space="preserve">2. </w:t>
      </w:r>
      <w:r>
        <w:rPr>
          <w:b/>
        </w:rPr>
        <w:t>Functionality</w:t>
      </w:r>
      <w:r>
        <w:t>: AI systems typically analyse data to classify and predict outcomes, exemplified by recommendation engines. Generative AI, however, goes a step further by crafting new and original outputs influenced, rather than copied, by its training data.</w:t>
      </w:r>
      <w:r/>
    </w:p>
    <w:p>
      <w:r/>
      <w:r>
        <w:t xml:space="preserve">3. </w:t>
      </w:r>
      <w:r>
        <w:rPr>
          <w:b/>
        </w:rPr>
        <w:t>Applications</w:t>
      </w:r>
      <w:r>
        <w:t>: AI's utility spans throughout autonomous vehicles, diagnostics in medicine, and financial predictions. Meanwhile, Generative AI carves a niche in creative and content-rich domains such as artistic design, musical composition, and virtual world creation.</w:t>
      </w:r>
      <w:r/>
    </w:p>
    <w:p>
      <w:r/>
      <w:r>
        <w:t xml:space="preserve">4. </w:t>
      </w:r>
      <w:r>
        <w:rPr>
          <w:b/>
        </w:rPr>
        <w:t>Ethical Considerations</w:t>
      </w:r>
      <w:r>
        <w:t>: Both AI and Generative AI raise significant ethical issues. AI has the potential to perpetuate biases found in its training datasets, while Generative AI must navigate challenges around misinformation, deepfake creation, and intellectual property rights. These concerns necessitate a careful regulatory framework and a commitment to ethical standards.</w:t>
      </w:r>
      <w:r/>
    </w:p>
    <w:p>
      <w:r/>
      <w:r>
        <w:rPr>
          <w:b/>
        </w:rPr>
        <w:t>The Path Forward</w:t>
      </w:r>
      <w:r/>
    </w:p>
    <w:p>
      <w:r/>
      <w:r>
        <w:t>As AI and Generative AI technologies advance, they offer revolutionary potential but require mindful development to balance innovation with ethical responsibility. The distinction between the two technologies lies in their scope, functionality, and application, making it imperative for further study and intelligent application.</w:t>
      </w:r>
      <w:r/>
    </w:p>
    <w:p>
      <w:r/>
      <w:r>
        <w:t>The ongoing evolution in these fields promises to redefine various aspects of daily life and industry operations, presenting a compelling frontier for research, development, and implementation. As technology unfolds, understanding the nuanced roles of AI and Generative AI remains crucial for leveraging their benefits effectively across multiple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https://www.brilworks.com/blog/future-of-generative-ai/</w:t>
        </w:r>
      </w:hyperlink>
      <w:r>
        <w:t xml:space="preserve"> - This article explains the advancements in generative AI, including the development of multimodal AI, smaller LLMs, and its applications in various industries such as healthcare, finance, and education.</w:t>
      </w:r>
      <w:r/>
    </w:p>
    <w:p>
      <w:pPr>
        <w:pStyle w:val="ListNumber"/>
        <w:spacing w:line="240" w:lineRule="auto"/>
        <w:ind w:left="720"/>
      </w:pPr>
      <w:r/>
      <w:hyperlink r:id="rId11">
        <w:r>
          <w:rPr>
            <w:color w:val="0000EE"/>
            <w:u w:val="single"/>
          </w:rPr>
          <w:t>https://dataforest.ai/blog/the-future-of-generative-ai-huge-and-not-always-explained</w:t>
        </w:r>
      </w:hyperlink>
      <w:r>
        <w:t xml:space="preserve"> - This source details the transformative impact of generative AI on business, including its role in efficiency, personalization, innovation, and cost reduction, as well as its applications in e-commerce, healthcare, and creative fields.</w:t>
      </w:r>
      <w:r/>
    </w:p>
    <w:p>
      <w:pPr>
        <w:pStyle w:val="ListNumber"/>
        <w:spacing w:line="240" w:lineRule="auto"/>
        <w:ind w:left="720"/>
      </w:pPr>
      <w:r/>
      <w:hyperlink r:id="rId12">
        <w:r>
          <w:rPr>
            <w:color w:val="0000EE"/>
            <w:u w:val="single"/>
          </w:rPr>
          <w:t>https://www.forbes.com/sites/bernardmarr/2024/03/05/the-future-of-generative-ai-6-predictions-everyone-should-know-about/</w:t>
        </w:r>
      </w:hyperlink>
      <w:r>
        <w:t xml:space="preserve"> - This article predicts the future of generative AI, including the rise of multi-modal AIs, interactive AI, and its potential to address global issues like climate change and healthcare, while also discussing the need for responsible development.</w:t>
      </w:r>
      <w:r/>
    </w:p>
    <w:p>
      <w:pPr>
        <w:pStyle w:val="ListNumber"/>
        <w:spacing w:line="240" w:lineRule="auto"/>
        <w:ind w:left="720"/>
      </w:pPr>
      <w:r/>
      <w:hyperlink r:id="rId13">
        <w:r>
          <w:rPr>
            <w:color w:val="0000EE"/>
            <w:u w:val="single"/>
          </w:rPr>
          <w:t>https://www.brookings.edu/articles/generative-ai-the-american-worker-and-the-future-of-work/</w:t>
        </w:r>
      </w:hyperlink>
      <w:r>
        <w:t xml:space="preserve"> - This article discusses the disruptive potential of generative AI on various jobs, its ease of diffusion, and its ability to perform sophisticated tasks, including those in non-routine skills and interactive traits.</w:t>
      </w:r>
      <w:r/>
    </w:p>
    <w:p>
      <w:pPr>
        <w:pStyle w:val="ListNumber"/>
        <w:spacing w:line="240" w:lineRule="auto"/>
        <w:ind w:left="720"/>
      </w:pPr>
      <w:r/>
      <w:hyperlink r:id="rId14">
        <w:r>
          <w:rPr>
            <w:color w:val="0000EE"/>
            <w:u w:val="single"/>
          </w:rPr>
          <w:t>https://news.mit.edu/2023/what-does-future-hold-generative-ai-1129</w:t>
        </w:r>
      </w:hyperlink>
      <w:r>
        <w:t xml:space="preserve"> - This source highlights the potential of generative AI to solve global problems, its integration in education, and the importance of collaborative efforts among academics, policymakers, and industry to ensure humane and beneficial use.</w:t>
      </w:r>
      <w:r/>
    </w:p>
    <w:p>
      <w:pPr>
        <w:pStyle w:val="ListNumber"/>
        <w:spacing w:line="240" w:lineRule="auto"/>
        <w:ind w:left="720"/>
      </w:pPr>
      <w:r/>
      <w:hyperlink r:id="rId10">
        <w:r>
          <w:rPr>
            <w:color w:val="0000EE"/>
            <w:u w:val="single"/>
          </w:rPr>
          <w:t>https://www.brilworks.com/blog/future-of-generative-ai/</w:t>
        </w:r>
      </w:hyperlink>
      <w:r>
        <w:t xml:space="preserve"> - This article explains how generative AI generates original content using neural networks and deep learning models like GANs and transformers, and its impact on creative industries.</w:t>
      </w:r>
      <w:r/>
    </w:p>
    <w:p>
      <w:pPr>
        <w:pStyle w:val="ListNumber"/>
        <w:spacing w:line="240" w:lineRule="auto"/>
        <w:ind w:left="720"/>
      </w:pPr>
      <w:r/>
      <w:hyperlink r:id="rId11">
        <w:r>
          <w:rPr>
            <w:color w:val="0000EE"/>
            <w:u w:val="single"/>
          </w:rPr>
          <w:t>https://dataforest.ai/blog/the-future-of-generative-ai-huge-and-not-always-explained</w:t>
        </w:r>
      </w:hyperlink>
      <w:r>
        <w:t xml:space="preserve"> - This source clarifies the distinction between AI and generative AI, including their definitions, functionalities, and applications, as well as the ethical considerations associated with each.</w:t>
      </w:r>
      <w:r/>
    </w:p>
    <w:p>
      <w:pPr>
        <w:pStyle w:val="ListNumber"/>
        <w:spacing w:line="240" w:lineRule="auto"/>
        <w:ind w:left="720"/>
      </w:pPr>
      <w:r/>
      <w:hyperlink r:id="rId12">
        <w:r>
          <w:rPr>
            <w:color w:val="0000EE"/>
            <w:u w:val="single"/>
          </w:rPr>
          <w:t>https://www.forbes.com/sites/bernardmarr/2024/03/05/the-future-of-generative-ai-6-predictions-everyone-should-know-about/</w:t>
        </w:r>
      </w:hyperlink>
      <w:r>
        <w:t xml:space="preserve"> - This article discusses the ethical considerations of generative AI, including issues around misinformation, deepfake creation, and intellectual property rights.</w:t>
      </w:r>
      <w:r/>
    </w:p>
    <w:p>
      <w:pPr>
        <w:pStyle w:val="ListNumber"/>
        <w:spacing w:line="240" w:lineRule="auto"/>
        <w:ind w:left="720"/>
      </w:pPr>
      <w:r/>
      <w:hyperlink r:id="rId13">
        <w:r>
          <w:rPr>
            <w:color w:val="0000EE"/>
            <w:u w:val="single"/>
          </w:rPr>
          <w:t>https://www.brookings.edu/articles/generative-ai-the-american-worker-and-the-future-of-work/</w:t>
        </w:r>
      </w:hyperlink>
      <w:r>
        <w:t xml:space="preserve"> - This source explains how generative AI differs from previous skill-biased technologies and its impact on non-routine skills and interactive traits in various industries.</w:t>
      </w:r>
      <w:r/>
    </w:p>
    <w:p>
      <w:pPr>
        <w:pStyle w:val="ListNumber"/>
        <w:spacing w:line="240" w:lineRule="auto"/>
        <w:ind w:left="720"/>
      </w:pPr>
      <w:r/>
      <w:hyperlink r:id="rId11">
        <w:r>
          <w:rPr>
            <w:color w:val="0000EE"/>
            <w:u w:val="single"/>
          </w:rPr>
          <w:t>https://dataforest.ai/blog/the-future-of-generative-ai-huge-and-not-always-explained</w:t>
        </w:r>
      </w:hyperlink>
      <w:r>
        <w:t xml:space="preserve"> - This article emphasizes the importance of businesses understanding and utilizing generative AI to gain a competitive edge through automation, personalization, and innovation.</w:t>
      </w:r>
      <w:r/>
    </w:p>
    <w:p>
      <w:pPr>
        <w:pStyle w:val="ListNumber"/>
        <w:spacing w:line="240" w:lineRule="auto"/>
        <w:ind w:left="720"/>
      </w:pPr>
      <w:r/>
      <w:hyperlink r:id="rId14">
        <w:r>
          <w:rPr>
            <w:color w:val="0000EE"/>
            <w:u w:val="single"/>
          </w:rPr>
          <w:t>https://news.mit.edu/2023/what-does-future-hold-generative-ai-1129</w:t>
        </w:r>
      </w:hyperlink>
      <w:r>
        <w:t xml:space="preserve"> - This source highlights the need for mindful development and ethical responsibility as AI and generative AI technologies advance, and the importance of collaborative efforts to ensure beneficial use.</w:t>
      </w:r>
      <w:r/>
    </w:p>
    <w:p>
      <w:pPr>
        <w:pStyle w:val="ListNumber"/>
        <w:spacing w:line="240" w:lineRule="auto"/>
        <w:ind w:left="720"/>
      </w:pPr>
      <w:r/>
      <w:hyperlink r:id="rId15">
        <w:r>
          <w:rPr>
            <w:color w:val="0000EE"/>
            <w:u w:val="single"/>
          </w:rPr>
          <w:t>https://soft2share.com/how-is-artificial-intelligence-different-from-generative-ai/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ilworks.com/blog/future-of-generative-ai/" TargetMode="External"/><Relationship Id="rId11" Type="http://schemas.openxmlformats.org/officeDocument/2006/relationships/hyperlink" Target="https://dataforest.ai/blog/the-future-of-generative-ai-huge-and-not-always-explained" TargetMode="External"/><Relationship Id="rId12" Type="http://schemas.openxmlformats.org/officeDocument/2006/relationships/hyperlink" Target="https://www.forbes.com/sites/bernardmarr/2024/03/05/the-future-of-generative-ai-6-predictions-everyone-should-know-about/" TargetMode="External"/><Relationship Id="rId13" Type="http://schemas.openxmlformats.org/officeDocument/2006/relationships/hyperlink" Target="https://www.brookings.edu/articles/generative-ai-the-american-worker-and-the-future-of-work/" TargetMode="External"/><Relationship Id="rId14" Type="http://schemas.openxmlformats.org/officeDocument/2006/relationships/hyperlink" Target="https://news.mit.edu/2023/what-does-future-hold-generative-ai-1129" TargetMode="External"/><Relationship Id="rId15" Type="http://schemas.openxmlformats.org/officeDocument/2006/relationships/hyperlink" Target="https://soft2share.com/how-is-artificial-intelligence-different-from-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