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Atua AI unveils AI-driven resource optimization initiative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Atua AI Unveils AI-Driven Resource Optimization Initiative</w:t>
      </w:r>
      <w:r/>
    </w:p>
    <w:p>
      <w:r/>
      <w:r>
        <w:t>In a significant advancement for enterprise resource management, Atua AI has launched a new initiative aimed at leveraging artificial intelligence to optimize resource allocation within decentralized ecosystems. The announcement was made in Singapore on November 6, 2024. Atua AI, a leader in on-chain enterprise AI, aims to revolutionise operational workflows through cutting-edge technology designed to enhance productivity on a global scale.</w:t>
      </w:r>
      <w:r/>
    </w:p>
    <w:p>
      <w:r/>
      <w:r>
        <w:t>The new initiative employs predictive algorithms, which analyse data in real-time to provide adaptive responses to fluctuations in the market and operational needs. This dynamic approach enables businesses to make informed decisions that not only streamline efficiency but also reduce costs. The AI-driven tools are set to transform the way enterprises manage resources, empowering them to increase productivity across multiple operational areas.</w:t>
      </w:r>
      <w:r/>
    </w:p>
    <w:p>
      <w:r/>
      <w:r>
        <w:t>This strategic venture underscores Atua AI’s dedication to developing scalable solutions that cater to the demands of modern enterprises operating within the Web3 sphere. By integrating these AI capabilities into existing systems, businesses can eliminate operational inefficiencies, thereby allowing teams to function at their highest potential.</w:t>
      </w:r>
      <w:r/>
    </w:p>
    <w:p>
      <w:r/>
      <w:r>
        <w:t>Atua AI's focus on developing AI and blockchain integration solutions remains at the core of their operations. This latest project is a testament to their broader goal of fostering innovation and ensuring that enterprises are equipped with the technology needed to navigate the rapidly evolving digital economy. The platform’s new tools are designed to provide businesses with a competitive edge, ensuring sustainability and agility amid changing economic conditions.</w:t>
      </w:r>
      <w:r/>
    </w:p>
    <w:p>
      <w:r/>
      <w:r>
        <w:t>Incorporating blockchain technology, Atua AI offers a comprehensive suite of solutions tailored for businesses, developers, and creators looking to enhance automation and operational efficiency within the Web3 framework.</w:t>
      </w:r>
      <w:r/>
    </w:p>
    <w:p>
      <w:r/>
      <w:r>
        <w:t>For further details, media inquiries can be directed to Dorothy Marley of KaJ Labs, who can be reached at +1 707-622-6168 or via email at media@kajlabs.com. More updates can also be found through Atua AI’s social media channels, including Twitter and Instagram.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https://bitcoinworld.co.in/atua-ai-secures-23m-funding-to-advance-ai/</w:t>
        </w:r>
      </w:hyperlink>
      <w:r>
        <w:t xml:space="preserve"> - Corroborates Atua AI's focus on developing AI solutions for Web3 businesses and their recent funding to advance these solutions.</w:t>
      </w:r>
      <w:r/>
    </w:p>
    <w:p>
      <w:pPr>
        <w:pStyle w:val="ListNumber"/>
        <w:spacing w:line="240" w:lineRule="auto"/>
        <w:ind w:left="720"/>
      </w:pPr>
      <w:r/>
      <w:hyperlink r:id="rId11">
        <w:r>
          <w:rPr>
            <w:color w:val="0000EE"/>
            <w:u w:val="single"/>
          </w:rPr>
          <w:t>https://www.issuewire.com/atua-ai-tua-reinvents-on-chain-enterprise-solutions-with-ai-driven-resource-optimization-for-global-businesses-1814787597417350</w:t>
        </w:r>
      </w:hyperlink>
      <w:r>
        <w:t xml:space="preserve"> - Supports the introduction of AI-powered resource optimization tools by Atua AI to enhance efficiency and productivity for global enterprises.</w:t>
      </w:r>
      <w:r/>
    </w:p>
    <w:p>
      <w:pPr>
        <w:pStyle w:val="ListNumber"/>
        <w:spacing w:line="240" w:lineRule="auto"/>
        <w:ind w:left="720"/>
      </w:pPr>
      <w:r/>
      <w:hyperlink r:id="rId12">
        <w:r>
          <w:rPr>
            <w:color w:val="0000EE"/>
            <w:u w:val="single"/>
          </w:rPr>
          <w:t>https://techbullion.com/atua-ai-tua-reinvents-on-chain-enterprise-solutions-with-ai-driven-resource-optimization-for-global-businesses/</w:t>
        </w:r>
      </w:hyperlink>
      <w:r>
        <w:t xml:space="preserve"> - Details the use of predictive algorithms by Atua AI for real-time resource allocation and optimization.</w:t>
      </w:r>
      <w:r/>
    </w:p>
    <w:p>
      <w:pPr>
        <w:pStyle w:val="ListNumber"/>
        <w:spacing w:line="240" w:lineRule="auto"/>
        <w:ind w:left="720"/>
      </w:pPr>
      <w:r/>
      <w:hyperlink r:id="rId13">
        <w:r>
          <w:rPr>
            <w:color w:val="0000EE"/>
            <w:u w:val="single"/>
          </w:rPr>
          <w:t>https://x.com/AtuaAI</w:t>
        </w:r>
      </w:hyperlink>
      <w:r>
        <w:t xml:space="preserve"> - Mentions Atua AI's initiative in reinventing on-chain enterprise solutions with AI-driven resource optimization.</w:t>
      </w:r>
      <w:r/>
    </w:p>
    <w:p>
      <w:pPr>
        <w:pStyle w:val="ListNumber"/>
        <w:spacing w:line="240" w:lineRule="auto"/>
        <w:ind w:left="720"/>
      </w:pPr>
      <w:r/>
      <w:hyperlink r:id="rId10">
        <w:r>
          <w:rPr>
            <w:color w:val="0000EE"/>
            <w:u w:val="single"/>
          </w:rPr>
          <w:t>https://bitcoinworld.co.in/atua-ai-secures-23m-funding-to-advance-ai/</w:t>
        </w:r>
      </w:hyperlink>
      <w:r>
        <w:t xml:space="preserve"> - Highlights Atua AI’s mission to integrate AI and blockchain technology to enhance operational workflows and productivity.</w:t>
      </w:r>
      <w:r/>
    </w:p>
    <w:p>
      <w:pPr>
        <w:pStyle w:val="ListNumber"/>
        <w:spacing w:line="240" w:lineRule="auto"/>
        <w:ind w:left="720"/>
      </w:pPr>
      <w:r/>
      <w:hyperlink r:id="rId11">
        <w:r>
          <w:rPr>
            <w:color w:val="0000EE"/>
            <w:u w:val="single"/>
          </w:rPr>
          <w:t>https://www.issuewire.com/atua-ai-tua-reinvents-on-chain-enterprise-solutions-with-ai-driven-resource-optimization-for-global-businesses-1814787597417350</w:t>
        </w:r>
      </w:hyperlink>
      <w:r>
        <w:t xml:space="preserve"> - Emphasizes Atua AI’s commitment to developing scalable solutions for modern enterprises in the Web3 sphere.</w:t>
      </w:r>
      <w:r/>
    </w:p>
    <w:p>
      <w:pPr>
        <w:pStyle w:val="ListNumber"/>
        <w:spacing w:line="240" w:lineRule="auto"/>
        <w:ind w:left="720"/>
      </w:pPr>
      <w:r/>
      <w:hyperlink r:id="rId12">
        <w:r>
          <w:rPr>
            <w:color w:val="0000EE"/>
            <w:u w:val="single"/>
          </w:rPr>
          <w:t>https://techbullion.com/atua-ai-tua-reinvents-on-chain-enterprise-solutions-with-ai-driven-resource-optimization-for-global-businesses/</w:t>
        </w:r>
      </w:hyperlink>
      <w:r>
        <w:t xml:space="preserve"> - Explains how Atua AI’s tools help businesses eliminate operational inefficiencies and function at their highest potential.</w:t>
      </w:r>
      <w:r/>
    </w:p>
    <w:p>
      <w:pPr>
        <w:pStyle w:val="ListNumber"/>
        <w:spacing w:line="240" w:lineRule="auto"/>
        <w:ind w:left="720"/>
      </w:pPr>
      <w:r/>
      <w:hyperlink r:id="rId10">
        <w:r>
          <w:rPr>
            <w:color w:val="0000EE"/>
            <w:u w:val="single"/>
          </w:rPr>
          <w:t>https://bitcoinworld.co.in/atua-ai-secures-23m-funding-to-advance-ai/</w:t>
        </w:r>
      </w:hyperlink>
      <w:r>
        <w:t xml:space="preserve"> - Describes the comprehensive suite of solutions offered by Atua AI for businesses, developers, and creators in the Web3 framework.</w:t>
      </w:r>
      <w:r/>
    </w:p>
    <w:p>
      <w:pPr>
        <w:pStyle w:val="ListNumber"/>
        <w:spacing w:line="240" w:lineRule="auto"/>
        <w:ind w:left="720"/>
      </w:pPr>
      <w:r/>
      <w:hyperlink r:id="rId11">
        <w:r>
          <w:rPr>
            <w:color w:val="0000EE"/>
            <w:u w:val="single"/>
          </w:rPr>
          <w:t>https://www.issuewire.com/atua-ai-tua-reinvents-on-chain-enterprise-solutions-with-ai-driven-resource-optimization-for-global-businesses-1814787597417350</w:t>
        </w:r>
      </w:hyperlink>
      <w:r>
        <w:t xml:space="preserve"> - Provides details on how Atua AI’s new tools are designed to give businesses a competitive edge and ensure sustainability.</w:t>
      </w:r>
      <w:r/>
    </w:p>
    <w:p>
      <w:pPr>
        <w:pStyle w:val="ListNumber"/>
        <w:spacing w:line="240" w:lineRule="auto"/>
        <w:ind w:left="720"/>
      </w:pPr>
      <w:r/>
      <w:hyperlink r:id="rId12">
        <w:r>
          <w:rPr>
            <w:color w:val="0000EE"/>
            <w:u w:val="single"/>
          </w:rPr>
          <w:t>https://techbullion.com/atua-ai-tua-reinvents-on-chain-enterprise-solutions-with-ai-driven-resource-optimization-for-global-businesses/</w:t>
        </w:r>
      </w:hyperlink>
      <w:r>
        <w:t xml:space="preserve"> - Supports the integration of blockchain technology by Atua AI to enhance automation and operational efficiency.</w:t>
      </w:r>
      <w:r/>
    </w:p>
    <w:p>
      <w:pPr>
        <w:pStyle w:val="ListNumber"/>
        <w:spacing w:line="240" w:lineRule="auto"/>
        <w:ind w:left="720"/>
      </w:pPr>
      <w:r/>
      <w:hyperlink r:id="rId13">
        <w:r>
          <w:rPr>
            <w:color w:val="0000EE"/>
            <w:u w:val="single"/>
          </w:rPr>
          <w:t>https://x.com/AtuaAI</w:t>
        </w:r>
      </w:hyperlink>
      <w:r>
        <w:t xml:space="preserve"> - Mentions the availability of updates through Atua AI’s social media channels, including Twitter and Instagram.</w:t>
      </w:r>
      <w:r/>
    </w:p>
    <w:p>
      <w:pPr>
        <w:pStyle w:val="ListNumber"/>
        <w:spacing w:line="240" w:lineRule="auto"/>
        <w:ind w:left="720"/>
      </w:pPr>
      <w:r/>
      <w:hyperlink r:id="rId12">
        <w:r>
          <w:rPr>
            <w:color w:val="0000EE"/>
            <w:u w:val="single"/>
          </w:rPr>
          <w:t>https://techbullion.com/atua-ai-tua-reinvents-on-chain-enterprise-solutions-with-ai-driven-resource-optimization-for-global-businesses/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itcoinworld.co.in/atua-ai-secures-23m-funding-to-advance-ai/" TargetMode="External"/><Relationship Id="rId11" Type="http://schemas.openxmlformats.org/officeDocument/2006/relationships/hyperlink" Target="https://www.issuewire.com/atua-ai-tua-reinvents-on-chain-enterprise-solutions-with-ai-driven-resource-optimization-for-global-businesses-1814787597417350" TargetMode="External"/><Relationship Id="rId12" Type="http://schemas.openxmlformats.org/officeDocument/2006/relationships/hyperlink" Target="https://techbullion.com/atua-ai-tua-reinvents-on-chain-enterprise-solutions-with-ai-driven-resource-optimization-for-global-businesses/" TargetMode="External"/><Relationship Id="rId13" Type="http://schemas.openxmlformats.org/officeDocument/2006/relationships/hyperlink" Target="https://x.com/Atua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