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LeyLine Technologies redefines animation collaboration with innovative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midst of a challenging period for the animation industry, Seattle-based LeyLine Technologies has emerged as a notable player in harnessing global creative talent through a pioneering technological platform. The company is uniquely positioned to facilitate collaboration and provide support tools to animation projects around the world without supplanting human creativity with artificial intelligence. Instead, LeyLine leverages AI to enhance the capabilities of creative teams, offering streamlined processes and expanding opportunities for artists.</w:t>
      </w:r>
      <w:r/>
    </w:p>
    <w:p>
      <w:r/>
      <w:r>
        <w:t>LeyLine Technologies was founded by Yinhan Liu, Suzan Su, and Qiushi Powers—each bringing a unique blend of expertise from their respective fields. Yinhan Liu, an expert in AI and former co-founder of BirchAI, leads the team. Liu is known for her work at Facebook where she co-authored a study on the deep learning model, RoBERTa. Suzan Su contributes over 24 years of experience as a film industry executive and expert in computer graphics. Qiushi Powers, with a background in banking and corporate management, was inspired by a keynote from Liu that underscored the value of human involvement in AI-enhanced workflows.</w:t>
      </w:r>
      <w:r/>
    </w:p>
    <w:p>
      <w:r/>
      <w:r>
        <w:t>The core of LeyLine's innovation lies in its software platform which integrates seamlessly with existing computer graphics tools. Its AI models automate labour-intensive tasks like converting 2D images into 3D assets and refining motion capture data, thus drastically reducing production time from days to mere minutes. This efficiency is heralded as a significant advancement by industry partners, including Jan Bonath, CEO of White Spot Films. Bonath reported cost savings of 15% to 20% in their production pipeline, attributing these efficiencies to LeyLine's AI solutions.</w:t>
      </w:r>
      <w:r/>
    </w:p>
    <w:p>
      <w:r/>
      <w:r>
        <w:t>The platform extends its capabilities to include a curated marketplace, fostering connections between artists, vendors, and studios globally. It also features robust management tools that optimise project planning and execution. From secure payments to storyboard pre-visualization and review tools, LeyLine ensures a comprehensive support system for both producers and creative directors. This dual approach accelerates creative processes while ensuring that artists gain visibility and access to broader job opportunities.</w:t>
      </w:r>
      <w:r/>
    </w:p>
    <w:p>
      <w:r/>
      <w:r>
        <w:t>LeyLine's services are already being adopted by a wide array of clients, supporting thousands of artists, vendors, and studios. The company has in the pipeline several high-profile projects, including three feature films scheduled for release in 2025 across Japan, China, and the European Union. Additionally, they are producing a YouTube mini-series and a children's animated series trailer for a network show.</w:t>
      </w:r>
      <w:r/>
    </w:p>
    <w:p>
      <w:r/>
      <w:r>
        <w:t>Suzan Su highlights LeyLine's ability to act as a technological bridge, offering studios a cloud pipeline that integrates outsourced and freelance talent as effortlessly as if they were part of an in-house team. The company also offers a marketplace showcasing top computer graphics artists and studios worldwide.</w:t>
      </w:r>
      <w:r/>
    </w:p>
    <w:p>
      <w:r/>
      <w:r>
        <w:t>With the beta product now launched, LeyLine continues to work with early adopters and paying customers, promising to deliver not only robust technological support but also assurance and transparency in production outcomes. Qiushi Powers describes LeyLine as a "one-stop shop" aiming to support studios worldwide by taking care of the technology so artists can focus on their craft.</w:t>
      </w:r>
      <w:r/>
    </w:p>
    <w:p>
      <w:r/>
      <w:r>
        <w:t>This forward-thinking approach stands as a testament to the company's commitment to enhancing the animation industry, unifying technology with creativity, and broadening the horizons for artistic and production excellence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https://www.forbes.com/sites/amirhusain/2024/08/05/ai-takes-center-stage-in-media-production/</w:t>
        </w:r>
      </w:hyperlink>
      <w:r>
        <w:t xml:space="preserve"> - Corroborates the founding of LeyLine and its use of AI to enhance animation production, including automating tasks like turning 2D images into 3D assets.</w:t>
      </w:r>
      <w:r/>
    </w:p>
    <w:p>
      <w:pPr>
        <w:pStyle w:val="ListNumber"/>
        <w:spacing w:line="240" w:lineRule="auto"/>
        <w:ind w:left="720"/>
      </w:pPr>
      <w:r/>
      <w:hyperlink r:id="rId11">
        <w:r>
          <w:rPr>
            <w:color w:val="0000EE"/>
            <w:u w:val="single"/>
          </w:rPr>
          <w:t>https://www.animationmagazine.net/2024/11/leyline-technologies-introduces-an-ai-powered-platform-that-connects-creative-talent-with-generative-ai/</w:t>
        </w:r>
      </w:hyperlink>
      <w:r>
        <w:t xml:space="preserve"> - Details the founders of LeyLine, their backgrounds, and the company's AI-powered platform integrating with existing computer graphics tools.</w:t>
      </w:r>
      <w:r/>
    </w:p>
    <w:p>
      <w:pPr>
        <w:pStyle w:val="ListNumber"/>
        <w:spacing w:line="240" w:lineRule="auto"/>
        <w:ind w:left="720"/>
      </w:pPr>
      <w:r/>
      <w:hyperlink r:id="rId12">
        <w:r>
          <w:rPr>
            <w:color w:val="0000EE"/>
            <w:u w:val="single"/>
          </w:rPr>
          <w:t>https://www.prnewswire.com/news-releases/leyline-technologies-inc-has-launched-an-ai-powered-platform-that-connects-creative-talents-with-generative-ai-streamlining-media-workflows-and-reducing-production-costs-302268920.html</w:t>
        </w:r>
      </w:hyperlink>
      <w:r>
        <w:t xml:space="preserve"> - Provides information on the curated marketplace, secure payments, and efficient project management tools offered by LeyLine.</w:t>
      </w:r>
      <w:r/>
    </w:p>
    <w:p>
      <w:pPr>
        <w:pStyle w:val="ListNumber"/>
        <w:spacing w:line="240" w:lineRule="auto"/>
        <w:ind w:left="720"/>
      </w:pPr>
      <w:r/>
      <w:hyperlink r:id="rId13">
        <w:r>
          <w:rPr>
            <w:color w:val="0000EE"/>
            <w:u w:val="single"/>
          </w:rPr>
          <w:t>https://www.geekwire.com/2024/ai-expert-and-film-vet-lead-new-seattle-startup-aiming-to-help-artists-accelerate-production/</w:t>
        </w:r>
      </w:hyperlink>
      <w:r>
        <w:t xml:space="preserve"> - Explains Yinhan Liu's background, the founding of LeyLine, and the integration of AI models with computer graphic applications.</w:t>
      </w:r>
      <w:r/>
    </w:p>
    <w:p>
      <w:pPr>
        <w:pStyle w:val="ListNumber"/>
        <w:spacing w:line="240" w:lineRule="auto"/>
        <w:ind w:left="720"/>
      </w:pPr>
      <w:r/>
      <w:hyperlink r:id="rId14">
        <w:r>
          <w:rPr>
            <w:color w:val="0000EE"/>
            <w:u w:val="single"/>
          </w:rPr>
          <w:t>https://leylinepro.com</w:t>
        </w:r>
      </w:hyperlink>
      <w:r>
        <w:t xml:space="preserve"> - Details LeyLine's platform, including AI-driven producer tools, cloud pipeline, and the ability to connect global artists.</w:t>
      </w:r>
      <w:r/>
    </w:p>
    <w:p>
      <w:pPr>
        <w:pStyle w:val="ListNumber"/>
        <w:spacing w:line="240" w:lineRule="auto"/>
        <w:ind w:left="720"/>
      </w:pPr>
      <w:r/>
      <w:hyperlink r:id="rId11">
        <w:r>
          <w:rPr>
            <w:color w:val="0000EE"/>
            <w:u w:val="single"/>
          </w:rPr>
          <w:t>https://www.animationmagazine.net/2024/11/leyline-technologies-introduces-an-ai-powered-platform-that-connects-creative-talent-with-generative-ai/</w:t>
        </w:r>
      </w:hyperlink>
      <w:r>
        <w:t xml:space="preserve"> - Corroborates the cost savings reported by Jan Bonath, CEO of White Spot Films, due to LeyLine's AI solutions.</w:t>
      </w:r>
      <w:r/>
    </w:p>
    <w:p>
      <w:pPr>
        <w:pStyle w:val="ListNumber"/>
        <w:spacing w:line="240" w:lineRule="auto"/>
        <w:ind w:left="720"/>
      </w:pPr>
      <w:r/>
      <w:hyperlink r:id="rId12">
        <w:r>
          <w:rPr>
            <w:color w:val="0000EE"/>
            <w:u w:val="single"/>
          </w:rPr>
          <w:t>https://www.prnewswire.com/news-releases/leyline-technologies-inc-has-launched-an-ai-powered-platform-that-connects-creative-talents-with-generative-ai-streamlining-media-workflows-and-reducing-production-costs-302268920.html</w:t>
        </w:r>
      </w:hyperlink>
      <w:r>
        <w:t xml:space="preserve"> - Provides details on the robust management tools, storyboard pre-visualization, and review tools offered by LeyLine.</w:t>
      </w:r>
      <w:r/>
    </w:p>
    <w:p>
      <w:pPr>
        <w:pStyle w:val="ListNumber"/>
        <w:spacing w:line="240" w:lineRule="auto"/>
        <w:ind w:left="720"/>
      </w:pPr>
      <w:r/>
      <w:hyperlink r:id="rId13">
        <w:r>
          <w:rPr>
            <w:color w:val="0000EE"/>
            <w:u w:val="single"/>
          </w:rPr>
          <w:t>https://www.geekwire.com/2024/ai-expert-and-film-vet-lead-new-seattle-startup-aiming-to-help-artists-accelerate-production/</w:t>
        </w:r>
      </w:hyperlink>
      <w:r>
        <w:t xml:space="preserve"> - Mentions the talent marketplace and the global platform for artists to connect with broader job opportunities.</w:t>
      </w:r>
      <w:r/>
    </w:p>
    <w:p>
      <w:pPr>
        <w:pStyle w:val="ListNumber"/>
        <w:spacing w:line="240" w:lineRule="auto"/>
        <w:ind w:left="720"/>
      </w:pPr>
      <w:r/>
      <w:hyperlink r:id="rId11">
        <w:r>
          <w:rPr>
            <w:color w:val="0000EE"/>
            <w:u w:val="single"/>
          </w:rPr>
          <w:t>https://www.animationmagazine.net/2024/11/leyline-technologies-introduces-an-ai-powered-platform-that-connects-creative-talent-with-generative-ai/</w:t>
        </w:r>
      </w:hyperlink>
      <w:r>
        <w:t xml:space="preserve"> - Details the high-profile projects supported by LeyLine, including feature films and a YouTube mini-series.</w:t>
      </w:r>
      <w:r/>
    </w:p>
    <w:p>
      <w:pPr>
        <w:pStyle w:val="ListNumber"/>
        <w:spacing w:line="240" w:lineRule="auto"/>
        <w:ind w:left="720"/>
      </w:pPr>
      <w:r/>
      <w:hyperlink r:id="rId12">
        <w:r>
          <w:rPr>
            <w:color w:val="0000EE"/>
            <w:u w:val="single"/>
          </w:rPr>
          <w:t>https://www.prnewswire.com/news-releases/leyline-technologies-inc-has-launched-an-ai-powered-platform-that-connects-creative-talents-with-generative-ai-streamlining-media-workflows-and-reducing-production-costs-302268920.html</w:t>
        </w:r>
      </w:hyperlink>
      <w:r>
        <w:t xml:space="preserve"> - Corroborates Suzan Su's role and the cloud pipeline that integrates outsourced and freelance talent seamlessly.</w:t>
      </w:r>
      <w:r/>
    </w:p>
    <w:p>
      <w:pPr>
        <w:pStyle w:val="ListNumber"/>
        <w:spacing w:line="240" w:lineRule="auto"/>
        <w:ind w:left="720"/>
      </w:pPr>
      <w:r/>
      <w:hyperlink r:id="rId11">
        <w:r>
          <w:rPr>
            <w:color w:val="0000EE"/>
            <w:u w:val="single"/>
          </w:rPr>
          <w:t>https://www.animationmagazine.net/2024/11/leyline-technologies-introduces-an-ai-powered-platform-that-connects-creative-talent-with-generative-ai/</w:t>
        </w:r>
      </w:hyperlink>
      <w:r>
        <w:t xml:space="preserve"> - Qiushi Powers' description of LeyLine as a 'one-stop shop' for studios worldwide, emphasizing the company's commitment to supporting artists.</w:t>
      </w:r>
      <w:r/>
    </w:p>
    <w:p>
      <w:pPr>
        <w:pStyle w:val="ListNumber"/>
        <w:spacing w:line="240" w:lineRule="auto"/>
        <w:ind w:left="720"/>
      </w:pPr>
      <w:r/>
      <w:hyperlink r:id="rId11">
        <w:r>
          <w:rPr>
            <w:color w:val="0000EE"/>
            <w:u w:val="single"/>
          </w:rPr>
          <w:t>https://www.animationmagazine.net/2024/11/leyline-technologies-introduces-an-ai-powered-platform-that-connects-creative-talent-with-generative-ai/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amirhusain/2024/08/05/ai-takes-center-stage-in-media-production/" TargetMode="External"/><Relationship Id="rId11" Type="http://schemas.openxmlformats.org/officeDocument/2006/relationships/hyperlink" Target="https://www.animationmagazine.net/2024/11/leyline-technologies-introduces-an-ai-powered-platform-that-connects-creative-talent-with-generative-ai/" TargetMode="External"/><Relationship Id="rId12" Type="http://schemas.openxmlformats.org/officeDocument/2006/relationships/hyperlink" Target="https://www.prnewswire.com/news-releases/leyline-technologies-inc-has-launched-an-ai-powered-platform-that-connects-creative-talents-with-generative-ai-streamlining-media-workflows-and-reducing-production-costs-302268920.html" TargetMode="External"/><Relationship Id="rId13" Type="http://schemas.openxmlformats.org/officeDocument/2006/relationships/hyperlink" Target="https://www.geekwire.com/2024/ai-expert-and-film-vet-lead-new-seattle-startup-aiming-to-help-artists-accelerate-production/" TargetMode="External"/><Relationship Id="rId14" Type="http://schemas.openxmlformats.org/officeDocument/2006/relationships/hyperlink" Target="https://leylinepr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