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 Source Initiative launches first version of Open Source AI Definition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Open Source Initiative (OSI) has officially launched Version 1.0 of its Open Source AI Definition (OSAID), following two years of development with contributions from experts worldwide. The primary aim of the OSAID is to bring clarity to the concept of open-source AI, by establishing criteria for transparency and accessibility within the field. This new framework seeks to apply traditional open-source principles to Artificial Intelligence (AI), framing it as a system that permits free usage, study, modification, and distribution of the technology.</w:t>
      </w:r>
      <w:r/>
    </w:p>
    <w:p>
      <w:r/>
      <w:r>
        <w:t>The OSAID outlines specific requirements that an AI system must meet to be considered open-source. These stipulations are designed to ensure that any AI system is transparent and modifiable throughout its lifecycle. Among the core components are:</w:t>
      </w:r>
      <w:r/>
    </w:p>
    <w:p>
      <w:r/>
      <w:r>
        <w:t xml:space="preserve">1. </w:t>
      </w:r>
      <w:r>
        <w:rPr>
          <w:b/>
        </w:rPr>
        <w:t>Data Information</w:t>
      </w:r>
      <w:r>
        <w:t>: Detailed documentation is required about the data utilised to train the AI model. This includes information about the data's source, selection process, labelling, and processing methodologies. This level of detail should enable a competent individual to replicate a similar model, although it doesn’t necessarily require that all the raw data is made available.</w:t>
      </w:r>
      <w:r/>
    </w:p>
    <w:p>
      <w:r/>
      <w:r>
        <w:t xml:space="preserve">2. </w:t>
      </w:r>
      <w:r>
        <w:rPr>
          <w:b/>
        </w:rPr>
        <w:t>Code</w:t>
      </w:r>
      <w:r>
        <w:t>: The complete source code responsible for data processing and model training must be provided. This should be available under OSI-approved licences, fostering transparency in the AI's development process.</w:t>
      </w:r>
      <w:r/>
    </w:p>
    <w:p>
      <w:r/>
      <w:r>
        <w:t xml:space="preserve">3. </w:t>
      </w:r>
      <w:r>
        <w:rPr>
          <w:b/>
        </w:rPr>
        <w:t>Parameters</w:t>
      </w:r>
      <w:r>
        <w:t>: Access to model parameters and any intermediate training states must be granted under terms approved by OSI. This allows for alteration and transparent adjustment to the technology.</w:t>
      </w:r>
      <w:r/>
    </w:p>
    <w:p>
      <w:r/>
      <w:r>
        <w:t>While the OSAID provides these guidelines, it notably refrains from mandating specific licensing mechanisms for data and parameters due to ongoing legal uncertainties surrounding copyright protections. In this regard, the framework allows for these components to be shared under OSI-approved terms rather than rigid licences.</w:t>
      </w:r>
      <w:r/>
    </w:p>
    <w:p>
      <w:r/>
      <w:r>
        <w:t>The introduction of OSAID has garnered support from several organisations that view it as a critical step towards establishing uniform practices for open-source AI. Yet, the guidelines have also sparked some debate, particularly concerning safety and ethics, which some experts feel are not explicitly addressed in the current framework.</w:t>
      </w:r>
      <w:r/>
    </w:p>
    <w:p>
      <w:r/>
      <w:r>
        <w:t>Seth Khon, an industry observer, expressed his concerns: "I appreciate OSI's effort to promote transparency and openness with the Open Source AI framework. However, I am concerned that it lacks explicit considerations for safety. While open access and modifiability are important, AI poses unique risks that transparency alone does not mitigate. I believe the framework could benefit from integrating safety standards or guidelines to address responsible and ethical use, especially in high-stakes applications."</w:t>
      </w:r>
      <w:r/>
    </w:p>
    <w:p>
      <w:r/>
      <w:r>
        <w:t>Despite these discussions, the OSI's release of the OSAID is seen as a foundational move to support both innovation and accountability in AI development. By providing clear standards, the OSI aims to encourage ethical AI advancement while facilitating effective oversight for developers and entities operating within the technological sphere.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https://www.infoq.com/news/2024/11/open-source-ai-definition/</w:t>
        </w:r>
      </w:hyperlink>
      <w:r>
        <w:t xml:space="preserve"> - Corroborates the launch of OSAID, its development process, and the criteria for transparency and accessibility in AI.</w:t>
      </w:r>
      <w:r/>
    </w:p>
    <w:p>
      <w:pPr>
        <w:pStyle w:val="ListNumber"/>
        <w:spacing w:line="240" w:lineRule="auto"/>
        <w:ind w:left="720"/>
      </w:pPr>
      <w:r/>
      <w:hyperlink r:id="rId11">
        <w:r>
          <w:rPr>
            <w:color w:val="0000EE"/>
            <w:u w:val="single"/>
          </w:rPr>
          <w:t>https://www.hpcwire.com/2024/11/06/osi-open-ai-definition-stops-short-of-requiring-open-data-for-llms/</w:t>
        </w:r>
      </w:hyperlink>
      <w:r>
        <w:t xml:space="preserve"> - Details the requirements for data information, code, and parameters, and the lack of mandates for open data for LLMs.</w:t>
      </w:r>
      <w:r/>
    </w:p>
    <w:p>
      <w:pPr>
        <w:pStyle w:val="ListNumber"/>
        <w:spacing w:line="240" w:lineRule="auto"/>
        <w:ind w:left="720"/>
      </w:pPr>
      <w:r/>
      <w:hyperlink r:id="rId11">
        <w:r>
          <w:rPr>
            <w:color w:val="0000EE"/>
            <w:u w:val="single"/>
          </w:rPr>
          <w:t>https://www.hpcwire.com/2024/11/06/osi-open-ai-definition-stops-short-of-requiring-open-data-for-llms/</w:t>
        </w:r>
      </w:hyperlink>
      <w:r>
        <w:t xml:space="preserve"> - Explains the Four Essential Freedoms and how they apply to the OSAID, ensuring users can use, study, modify, and share the AI system.</w:t>
      </w:r>
      <w:r/>
    </w:p>
    <w:p>
      <w:pPr>
        <w:pStyle w:val="ListNumber"/>
        <w:spacing w:line="240" w:lineRule="auto"/>
        <w:ind w:left="720"/>
      </w:pPr>
      <w:r/>
      <w:hyperlink r:id="rId12">
        <w:r>
          <w:rPr>
            <w:color w:val="0000EE"/>
            <w:u w:val="single"/>
          </w:rPr>
          <w:t>https://www.zdnet.com/article/the-best-open-source-ai-models-all-your-free-to-use-options-explained/</w:t>
        </w:r>
      </w:hyperlink>
      <w:r>
        <w:t xml:space="preserve"> - Discusses the implications of OSAID compliance for organizations and the balance between open access and commercial considerations.</w:t>
      </w:r>
      <w:r/>
    </w:p>
    <w:p>
      <w:pPr>
        <w:pStyle w:val="ListNumber"/>
        <w:spacing w:line="240" w:lineRule="auto"/>
        <w:ind w:left="720"/>
      </w:pPr>
      <w:r/>
      <w:hyperlink r:id="rId13">
        <w:r>
          <w:rPr>
            <w:color w:val="0000EE"/>
            <w:u w:val="single"/>
          </w:rPr>
          <w:t>https://opensource.org/blog/the-open-source-initiative-announces-the-release-of-the-industrys-first-open-source-ai-definition</w:t>
        </w:r>
      </w:hyperlink>
      <w:r>
        <w:t xml:space="preserve"> - Provides details on the co-design process, the inclusion of global stakeholders, and the endorsement of the OSAID by various organizations.</w:t>
      </w:r>
      <w:r/>
    </w:p>
    <w:p>
      <w:pPr>
        <w:pStyle w:val="ListNumber"/>
        <w:spacing w:line="240" w:lineRule="auto"/>
        <w:ind w:left="720"/>
      </w:pPr>
      <w:r/>
      <w:hyperlink r:id="rId14">
        <w:r>
          <w:rPr>
            <w:color w:val="0000EE"/>
            <w:u w:val="single"/>
          </w:rPr>
          <w:t>https://www.infoworld.com/article/3593266/osi-unveils-open-source-ai-definition-1-0.html</w:t>
        </w:r>
      </w:hyperlink>
      <w:r>
        <w:t xml:space="preserve"> - Describes the launch of OSAID 1.0 at the All Things Open 2024 conference and the involvement of multiple organizations in its creation.</w:t>
      </w:r>
      <w:r/>
    </w:p>
    <w:p>
      <w:pPr>
        <w:pStyle w:val="ListNumber"/>
        <w:spacing w:line="240" w:lineRule="auto"/>
        <w:ind w:left="720"/>
      </w:pPr>
      <w:r/>
      <w:hyperlink r:id="rId10">
        <w:r>
          <w:rPr>
            <w:color w:val="0000EE"/>
            <w:u w:val="single"/>
          </w:rPr>
          <w:t>https://www.infoq.com/news/2024/11/open-source-ai-definition/</w:t>
        </w:r>
      </w:hyperlink>
      <w:r>
        <w:t xml:space="preserve"> - Addresses the concerns about safety and ethics raised by industry experts, such as Seth Khon.</w:t>
      </w:r>
      <w:r/>
    </w:p>
    <w:p>
      <w:pPr>
        <w:pStyle w:val="ListNumber"/>
        <w:spacing w:line="240" w:lineRule="auto"/>
        <w:ind w:left="720"/>
      </w:pPr>
      <w:r/>
      <w:hyperlink r:id="rId11">
        <w:r>
          <w:rPr>
            <w:color w:val="0000EE"/>
            <w:u w:val="single"/>
          </w:rPr>
          <w:t>https://www.hpcwire.com/2024/11/06/osi-open-ai-definition-stops-short-of-requiring-open-data-for-llms/</w:t>
        </w:r>
      </w:hyperlink>
      <w:r>
        <w:t xml:space="preserve"> - Explains the compromise on requiring full training data and the provision of detailed information about the data used instead.</w:t>
      </w:r>
      <w:r/>
    </w:p>
    <w:p>
      <w:pPr>
        <w:pStyle w:val="ListNumber"/>
        <w:spacing w:line="240" w:lineRule="auto"/>
        <w:ind w:left="720"/>
      </w:pPr>
      <w:r/>
      <w:hyperlink r:id="rId13">
        <w:r>
          <w:rPr>
            <w:color w:val="0000EE"/>
            <w:u w:val="single"/>
          </w:rPr>
          <w:t>https://opensource.org/blog/the-open-source-initiative-announces-the-release-of-the-industrys-first-open-source-ai-definition</w:t>
        </w:r>
      </w:hyperlink>
      <w:r>
        <w:t xml:space="preserve"> - Highlights the importance of transparency in the OSAID and the challenges faced during its development process.</w:t>
      </w:r>
      <w:r/>
    </w:p>
    <w:p>
      <w:pPr>
        <w:pStyle w:val="ListNumber"/>
        <w:spacing w:line="240" w:lineRule="auto"/>
        <w:ind w:left="720"/>
      </w:pPr>
      <w:r/>
      <w:hyperlink r:id="rId12">
        <w:r>
          <w:rPr>
            <w:color w:val="0000EE"/>
            <w:u w:val="single"/>
          </w:rPr>
          <w:t>https://www.zdnet.com/article/the-best-open-source-ai-models-all-your-free-to-use-options-explained/</w:t>
        </w:r>
      </w:hyperlink>
      <w:r>
        <w:t xml:space="preserve"> - Discusses the licensing aspects and how some models comply with or have the potential to comply with OSAID standards.</w:t>
      </w:r>
      <w:r/>
    </w:p>
    <w:p>
      <w:pPr>
        <w:pStyle w:val="ListNumber"/>
        <w:spacing w:line="240" w:lineRule="auto"/>
        <w:ind w:left="720"/>
      </w:pPr>
      <w:r/>
      <w:hyperlink r:id="rId14">
        <w:r>
          <w:rPr>
            <w:color w:val="0000EE"/>
            <w:u w:val="single"/>
          </w:rPr>
          <w:t>https://www.infoworld.com/article/3593266/osi-unveils-open-source-ai-definition-1-0.html</w:t>
        </w:r>
      </w:hyperlink>
      <w:r>
        <w:t xml:space="preserve"> - Mentions the support from various organizations and the view that OSAID is a foundational step for open-source AI practices.</w:t>
      </w:r>
      <w:r/>
    </w:p>
    <w:p>
      <w:pPr>
        <w:pStyle w:val="ListNumber"/>
        <w:spacing w:line="240" w:lineRule="auto"/>
        <w:ind w:left="720"/>
      </w:pPr>
      <w:r/>
      <w:hyperlink r:id="rId15">
        <w:r>
          <w:rPr>
            <w:color w:val="0000EE"/>
            <w:u w:val="single"/>
          </w:rPr>
          <w:t>https://www.infoq.com/news/2024/11/open-source-ai-definition/?utm_campaign=infoq_content&amp;utm_source=infoq&amp;utm_medium=feed&amp;utm_term=global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1/open-source-ai-definition/" TargetMode="External"/><Relationship Id="rId11" Type="http://schemas.openxmlformats.org/officeDocument/2006/relationships/hyperlink" Target="https://www.hpcwire.com/2024/11/06/osi-open-ai-definition-stops-short-of-requiring-open-data-for-llms/" TargetMode="External"/><Relationship Id="rId12" Type="http://schemas.openxmlformats.org/officeDocument/2006/relationships/hyperlink" Target="https://www.zdnet.com/article/the-best-open-source-ai-models-all-your-free-to-use-options-explained/" TargetMode="External"/><Relationship Id="rId13" Type="http://schemas.openxmlformats.org/officeDocument/2006/relationships/hyperlink" Target="https://opensource.org/blog/the-open-source-initiative-announces-the-release-of-the-industrys-first-open-source-ai-definition" TargetMode="External"/><Relationship Id="rId14" Type="http://schemas.openxmlformats.org/officeDocument/2006/relationships/hyperlink" Target="https://www.infoworld.com/article/3593266/osi-unveils-open-source-ai-definition-1-0.html" TargetMode="External"/><Relationship Id="rId15" Type="http://schemas.openxmlformats.org/officeDocument/2006/relationships/hyperlink" Target="https://www.infoq.com/news/2024/11/open-source-ai-definition/?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