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acquires chat.com to enhance accessibility of ChatGPT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in the artificial intelligence domain, OpenAI, under the leadership of CEO Sam Altman, has acquired the internet domain chat.com. This recent move is seen as a strategic effort to streamline the accessibility of its renowned AI chatbot, ChatGPT. The domain acquisition was publicly revealed through a succinct post by Altman on X (formerly known as Twitter), simply stating "chat.com" which, when accessed, redirects users to the ChatGPT website.</w:t>
      </w:r>
      <w:r/>
    </w:p>
    <w:p>
      <w:r/>
      <w:r>
        <w:t>The domain chat.com was previously owned by Dharmesh Shah, the founder and CTO of HubSpot. Shah had purchased the domain earlier in 2023 for a reported $15.5 million, a figure that ranks it among the most expensive domain names, alongside notable URLs like voice.com and 360.com. Shah's decision to sell the domain shortly thereafter, reportedly for an undisclosed amount higher than his initial purchase price, has sparked considerable interest. Although the exact sale figure hasn't been confirmed, it's speculated to be between $20 million to $25 million, with potential involvement of OpenAI shares in the transaction.</w:t>
      </w:r>
      <w:r/>
    </w:p>
    <w:p>
      <w:r/>
      <w:r>
        <w:t>This acquisition is part of a broader strategic decision by OpenAI to reinforce its brand within the highly competitive field of artificial intelligence. There has been widespread speculation that the company might be considering a rebranding exercise, potentially dropping the "GPT" suffix from its name to favour a more accessible and memorable brand identity. This speculation arises amidst ongoing discussions around brand evolution in the AI sector, with competitors like Google and Microsoft also revisiting their brand strategies.</w:t>
      </w:r>
      <w:r/>
    </w:p>
    <w:p>
      <w:r/>
      <w:r>
        <w:t>The acquisition of chat.com aligns with OpenAI's recent initiatives to broaden its market presence and streamline user engagement. This is evidenced by its recent launch of the ChatGPT Search feature, which enables real-time data retrieval across different domains such as news and stock markets. Additionally, OpenAI's valuation has seen substantial growth, reaching an impressive $157 billion during its latest funding round.</w:t>
      </w:r>
      <w:r/>
    </w:p>
    <w:p>
      <w:r/>
      <w:r>
        <w:t>The purchase of chat.com represents not only a tactical move for digital prominence but also signifies OpenAI's transition from a non-profit to a for-profit organisation, an evolution that is drawing attention and curiosity within the tech community. This strategic shift is reportedly accompanied by discussions with the California attorney general's office, indicating a new phase of organisational development.</w:t>
      </w:r>
      <w:r/>
    </w:p>
    <w:p>
      <w:r/>
      <w:r>
        <w:t>As the domain acquisition continues to draw interest, it underscores a growing trend in the tech industry towards valuing memorable and straightforward domain names. Such domains are increasingly seen as critical assets that can significantly enhance brand visibility and consumer engagement in an ever-evolving digital environment. The purchase of chat.com is a strong indication of OpenAI's commitment to consolidating its position at the forefront of conversational AI technology, providing a straightforward entry point for users to interact with its cutting-edge platforms.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https://www.techtimes.com/articles/308183/20241107/did-sam-altman-just-drop-millions-domain-name-heres-how-much-openais-secretive-chatcom.htm</w:t>
        </w:r>
      </w:hyperlink>
      <w:r>
        <w:t xml:space="preserve"> - Corroborates the acquisition of chat.com by OpenAI, the previous ownership by Dharmesh Shah, and the strategic significance of the domain for OpenAI's branding.</w:t>
      </w:r>
      <w:r/>
    </w:p>
    <w:p>
      <w:pPr>
        <w:pStyle w:val="ListNumber"/>
        <w:spacing w:line="240" w:lineRule="auto"/>
        <w:ind w:left="720"/>
      </w:pPr>
      <w:r/>
      <w:hyperlink r:id="rId11">
        <w:r>
          <w:rPr>
            <w:color w:val="0000EE"/>
            <w:u w:val="single"/>
          </w:rPr>
          <w:t>https://www.capacitymedia.com/article/openai-just-spent-millions-on-a-domain-name</w:t>
        </w:r>
      </w:hyperlink>
      <w:r>
        <w:t xml:space="preserve"> - Confirms the purchase of chat.com by OpenAI from Dharmesh Shah, and the redirection of the domain to ChatGPT.</w:t>
      </w:r>
      <w:r/>
    </w:p>
    <w:p>
      <w:pPr>
        <w:pStyle w:val="ListNumber"/>
        <w:spacing w:line="240" w:lineRule="auto"/>
        <w:ind w:left="720"/>
      </w:pPr>
      <w:r/>
      <w:hyperlink r:id="rId12">
        <w:r>
          <w:rPr>
            <w:color w:val="0000EE"/>
            <w:u w:val="single"/>
          </w:rPr>
          <w:t>https://etedge-insights.com/in-focus/mas/chat-com-is-now-chatgpt-sam-altman-solves-acquisition-mystery-with-minimalism-on-x/</w:t>
        </w:r>
      </w:hyperlink>
      <w:r>
        <w:t xml:space="preserve"> - Details Sam Altman's tweet revealing the acquisition and the historical context of the domain's ownership and sale.</w:t>
      </w:r>
      <w:r/>
    </w:p>
    <w:p>
      <w:pPr>
        <w:pStyle w:val="ListNumber"/>
        <w:spacing w:line="240" w:lineRule="auto"/>
        <w:ind w:left="720"/>
      </w:pPr>
      <w:r/>
      <w:hyperlink r:id="rId13">
        <w:r>
          <w:rPr>
            <w:color w:val="0000EE"/>
            <w:u w:val="single"/>
          </w:rPr>
          <w:t>https://yourstory.com/2023/09/openai-chatcom-domain-purchase</w:t>
        </w:r>
      </w:hyperlink>
      <w:r>
        <w:t xml:space="preserve"> - Provides background on the domain's history, its purchase by Dharmesh Shah, and the strategic reasons behind OpenAI's acquisition.</w:t>
      </w:r>
      <w:r/>
    </w:p>
    <w:p>
      <w:pPr>
        <w:pStyle w:val="ListNumber"/>
        <w:spacing w:line="240" w:lineRule="auto"/>
        <w:ind w:left="720"/>
      </w:pPr>
      <w:r/>
      <w:hyperlink r:id="rId14">
        <w:r>
          <w:rPr>
            <w:color w:val="0000EE"/>
            <w:u w:val="single"/>
          </w:rPr>
          <w:t>https://fortune.com/2024/11/07/sam-altman-15-million-dollar-url-chat-com/</w:t>
        </w:r>
      </w:hyperlink>
      <w:r>
        <w:t xml:space="preserve"> - Discusses the financial aspects of the domain purchase, including the initial price paid by Dharmesh Shah and the speculation around the sale amount to OpenAI.</w:t>
      </w:r>
      <w:r/>
    </w:p>
    <w:p>
      <w:pPr>
        <w:pStyle w:val="ListNumber"/>
        <w:spacing w:line="240" w:lineRule="auto"/>
        <w:ind w:left="720"/>
      </w:pPr>
      <w:r/>
      <w:hyperlink r:id="rId10">
        <w:r>
          <w:rPr>
            <w:color w:val="0000EE"/>
            <w:u w:val="single"/>
          </w:rPr>
          <w:t>https://www.techtimes.com/articles/308183/20241107/did-sam-altman-just-drop-millions-domain-name-heres-how-much-openais-secretive-chatcom.htm</w:t>
        </w:r>
      </w:hyperlink>
      <w:r>
        <w:t xml:space="preserve"> - Explains the broader strategic context of the acquisition, including OpenAI's efforts to streamline its branding and expand its influence in conversational AI.</w:t>
      </w:r>
      <w:r/>
    </w:p>
    <w:p>
      <w:pPr>
        <w:pStyle w:val="ListNumber"/>
        <w:spacing w:line="240" w:lineRule="auto"/>
        <w:ind w:left="720"/>
      </w:pPr>
      <w:r/>
      <w:hyperlink r:id="rId11">
        <w:r>
          <w:rPr>
            <w:color w:val="0000EE"/>
            <w:u w:val="single"/>
          </w:rPr>
          <w:t>https://www.capacitymedia.com/article/openai-just-spent-millions-on-a-domain-name</w:t>
        </w:r>
      </w:hyperlink>
      <w:r>
        <w:t xml:space="preserve"> - Mentions OpenAI's recent funding round and its growing valuation, highlighting the company's financial strength and strategic moves.</w:t>
      </w:r>
      <w:r/>
    </w:p>
    <w:p>
      <w:pPr>
        <w:pStyle w:val="ListNumber"/>
        <w:spacing w:line="240" w:lineRule="auto"/>
        <w:ind w:left="720"/>
      </w:pPr>
      <w:r/>
      <w:hyperlink r:id="rId12">
        <w:r>
          <w:rPr>
            <w:color w:val="0000EE"/>
            <w:u w:val="single"/>
          </w:rPr>
          <w:t>https://etedge-insights.com/in-focus/mas/chat-com-is-now-chatgpt-sam-altman-solves-acquisition-mystery-with-minimalism-on-x/</w:t>
        </w:r>
      </w:hyperlink>
      <w:r>
        <w:t xml:space="preserve"> - Details the impact of the acquisition on OpenAI's brand and user accessibility, aligning with the company's mission to simplify its nomenclature.</w:t>
      </w:r>
      <w:r/>
    </w:p>
    <w:p>
      <w:pPr>
        <w:pStyle w:val="ListNumber"/>
        <w:spacing w:line="240" w:lineRule="auto"/>
        <w:ind w:left="720"/>
      </w:pPr>
      <w:r/>
      <w:hyperlink r:id="rId13">
        <w:r>
          <w:rPr>
            <w:color w:val="0000EE"/>
            <w:u w:val="single"/>
          </w:rPr>
          <w:t>https://yourstory.com/2023/09/openai-chatcom-domain-purchase</w:t>
        </w:r>
      </w:hyperlink>
      <w:r>
        <w:t xml:space="preserve"> - Discusses the trend in the tech industry towards valuing memorable domain names and their importance for brand visibility and consumer engagement.</w:t>
      </w:r>
      <w:r/>
    </w:p>
    <w:p>
      <w:pPr>
        <w:pStyle w:val="ListNumber"/>
        <w:spacing w:line="240" w:lineRule="auto"/>
        <w:ind w:left="720"/>
      </w:pPr>
      <w:r/>
      <w:hyperlink r:id="rId14">
        <w:r>
          <w:rPr>
            <w:color w:val="0000EE"/>
            <w:u w:val="single"/>
          </w:rPr>
          <w:t>https://fortune.com/2024/11/07/sam-altman-15-million-dollar-url-chat-com/</w:t>
        </w:r>
      </w:hyperlink>
      <w:r>
        <w:t xml:space="preserve"> - Highlights the speculative rebranding efforts by OpenAI, potentially dropping the 'GPT' suffix for a more accessible brand identity.</w:t>
      </w:r>
      <w:r/>
    </w:p>
    <w:p>
      <w:pPr>
        <w:pStyle w:val="ListNumber"/>
        <w:spacing w:line="240" w:lineRule="auto"/>
        <w:ind w:left="720"/>
      </w:pPr>
      <w:r/>
      <w:hyperlink r:id="rId10">
        <w:r>
          <w:rPr>
            <w:color w:val="0000EE"/>
            <w:u w:val="single"/>
          </w:rPr>
          <w:t>https://www.techtimes.com/articles/308183/20241107/did-sam-altman-just-drop-millions-domain-name-heres-how-much-openais-secretive-chatcom.htm</w:t>
        </w:r>
      </w:hyperlink>
      <w:r>
        <w:t xml:space="preserve"> - Mentions OpenAI's transition from a non-profit to a for-profit organisation and the associated discussions with regulatory bodies.</w:t>
      </w:r>
      <w:r/>
    </w:p>
    <w:p>
      <w:pPr>
        <w:pStyle w:val="ListNumber"/>
        <w:spacing w:line="240" w:lineRule="auto"/>
        <w:ind w:left="720"/>
      </w:pPr>
      <w:r/>
      <w:hyperlink r:id="rId15">
        <w:r>
          <w:rPr>
            <w:color w:val="0000EE"/>
            <w:u w:val="single"/>
          </w:rPr>
          <w:t>https://www.techradar.com/computing/artificial-intelligence/chatgpt-just-got-easier-to-find-when-youre-searching-for-something</w:t>
        </w:r>
      </w:hyperlink>
      <w:r>
        <w:t xml:space="preserve"> - Please view link - unable to able to access data</w:t>
      </w:r>
      <w:r/>
    </w:p>
    <w:p>
      <w:pPr>
        <w:pStyle w:val="ListNumber"/>
        <w:spacing w:line="240" w:lineRule="auto"/>
        <w:ind w:left="720"/>
      </w:pPr>
      <w:r/>
      <w:hyperlink r:id="rId16">
        <w:r>
          <w:rPr>
            <w:color w:val="0000EE"/>
            <w:u w:val="single"/>
          </w:rPr>
          <w:t>https://www.pcgamer.com/software/ai/openai-has-bought-the-url-of-what-used-to-be-an-adult-video-chat-website-for-more-than-usd15-500-000/</w:t>
        </w:r>
      </w:hyperlink>
      <w:r>
        <w:t xml:space="preserve"> - Please view link - unable to able to access data</w:t>
      </w:r>
      <w:r/>
    </w:p>
    <w:p>
      <w:pPr>
        <w:pStyle w:val="ListNumber"/>
        <w:spacing w:line="240" w:lineRule="auto"/>
        <w:ind w:left="720"/>
      </w:pPr>
      <w:r/>
      <w:hyperlink r:id="rId17">
        <w:r>
          <w:rPr>
            <w:color w:val="0000EE"/>
            <w:u w:val="single"/>
          </w:rPr>
          <w:t>https://www.benzinga.com/news/24/11/41798504/openai-acquires-dharmesh-shahs-15-5m-domain-chat-com-whats-behind-the-move</w:t>
        </w:r>
      </w:hyperlink>
      <w:r>
        <w:t xml:space="preserve"> - Please view link - unable to able to access data</w:t>
      </w:r>
      <w:r/>
    </w:p>
    <w:p>
      <w:pPr>
        <w:pStyle w:val="ListNumber"/>
        <w:spacing w:line="240" w:lineRule="auto"/>
        <w:ind w:left="720"/>
      </w:pPr>
      <w:r/>
      <w:hyperlink r:id="rId10">
        <w:r>
          <w:rPr>
            <w:color w:val="0000EE"/>
            <w:u w:val="single"/>
          </w:rPr>
          <w:t>https://www.techtimes.com/articles/308183/20241107/did-sam-altman-just-drop-millions-domain-name-heres-how-much-openais-secretive-chatcom.htm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times.com/articles/308183/20241107/did-sam-altman-just-drop-millions-domain-name-heres-how-much-openais-secretive-chatcom.htm" TargetMode="External"/><Relationship Id="rId11" Type="http://schemas.openxmlformats.org/officeDocument/2006/relationships/hyperlink" Target="https://www.capacitymedia.com/article/openai-just-spent-millions-on-a-domain-name" TargetMode="External"/><Relationship Id="rId12" Type="http://schemas.openxmlformats.org/officeDocument/2006/relationships/hyperlink" Target="https://etedge-insights.com/in-focus/mas/chat-com-is-now-chatgpt-sam-altman-solves-acquisition-mystery-with-minimalism-on-x/" TargetMode="External"/><Relationship Id="rId13" Type="http://schemas.openxmlformats.org/officeDocument/2006/relationships/hyperlink" Target="https://yourstory.com/2023/09/openai-chatcom-domain-purchase" TargetMode="External"/><Relationship Id="rId14" Type="http://schemas.openxmlformats.org/officeDocument/2006/relationships/hyperlink" Target="https://fortune.com/2024/11/07/sam-altman-15-million-dollar-url-chat-com/" TargetMode="External"/><Relationship Id="rId15" Type="http://schemas.openxmlformats.org/officeDocument/2006/relationships/hyperlink" Target="https://www.techradar.com/computing/artificial-intelligence/chatgpt-just-got-easier-to-find-when-youre-searching-for-something" TargetMode="External"/><Relationship Id="rId16" Type="http://schemas.openxmlformats.org/officeDocument/2006/relationships/hyperlink" Target="https://www.pcgamer.com/software/ai/openai-has-bought-the-url-of-what-used-to-be-an-adult-video-chat-website-for-more-than-usd15-500-000/" TargetMode="External"/><Relationship Id="rId17" Type="http://schemas.openxmlformats.org/officeDocument/2006/relationships/hyperlink" Target="https://www.benzinga.com/news/24/11/41798504/openai-acquires-dharmesh-shahs-15-5m-domain-chat-com-whats-behind-the-mo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