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in medical scribing and its impact on healthcare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integration of artificial intelligence (AI) tools into healthcare has been a transformative development, particularly in the realm of medical scribing and charting. This innovation involves the use of advanced machine learning algorithms to capture, transcribe, and input physician-patient interactions into electronic health records (EHRs) in real time. Terry Ciesla, Senior Vice President of ScribeEMR in Woburn, Massachusetts, highlights that these AI-enabled medical scribing solutions are progressively being adopted by healthcare providers (HCPs), although some remain cautious due to concerns about privacy and workflow disruption.</w:t>
      </w:r>
      <w:r/>
    </w:p>
    <w:p>
      <w:r/>
      <w:r>
        <w:t>In practice, AI medical scribes offer several notable benefits. According to a study published in the Journal of Medical Systems, implementing such technology can reduce documentation time by nearly 30%, enabling healthcare providers to focus more on patient care, see more patients, and potentially increase revenue. The AI systems are designed to accurately capture and transcribe natural, conversational speech, including various dialects and languages, which is critical in diverse clinical settings.</w:t>
      </w:r>
      <w:r/>
    </w:p>
    <w:p>
      <w:r/>
      <w:r>
        <w:t>The appeal of AI in healthcare documentation lies not only in the speed and accuracy of data entry but also in the potential for enhancing care quality. AI-generated clinical notes are produced swiftly—often in as little as 20 to 30 seconds with over 90% accuracy—which helps reduce the after-hours documentation burden on physicians. This efficiency could contribute to significant fiscal benefits, as indicated by a report from the American Medical Association. The report asserts that physicians can accommodate up to 20% more patients daily with the aid of AI scribes, which translates to a substantial increase in annual revenue.</w:t>
      </w:r>
      <w:r/>
    </w:p>
    <w:p>
      <w:r/>
      <w:r>
        <w:t>Despite these advantages, choosing the appropriate AI solution requires careful consideration of several factors. A robust AI scribing system should possess features such as fast and accurate clinical note generation, an intuitive user interface with minimal clicks, and the ability to improve accuracy over time through training. Additionally, the system should be customizable to suit the specific jargon and protocols of various medical specialties.</w:t>
      </w:r>
      <w:r/>
    </w:p>
    <w:p>
      <w:r/>
      <w:r>
        <w:t>Healthcare providers can choose from different levels and models of AI scribing integration. Real-time AI charting solutions can automatically generate encounter notes for immediate review and upload them to any electronic medical record (EMR). Alternatively, post-visit notes can be processed securely on HIPAA-compliant platforms for later refinement by trained medical scribes. A hybrid model involves a human scribe enhancing AI-generated notes before they are integrated into EMRs.</w:t>
      </w:r>
      <w:r/>
    </w:p>
    <w:p>
      <w:r/>
      <w:r>
        <w:t>Despite the evident operational and financial benefits, one of the critical challenges for healthcare organisations remains finding an AI solution that seamlessly integrates into their existing practices. The comfort level of clinical teams with technology, and their willingness to adapt to new processes, plays a crucial role in this integration. Notably, AI's ability to streamline documentation can also mitigate the significant challenge of healthcare provider burnout. Recent data from the Annals of Internal Medicine reveals that physician burnout costs the U.S. healthcare system a staggering $4.6 billion annually, and reducing the documentation workload with AI could partially address this issue.</w:t>
      </w:r>
      <w:r/>
    </w:p>
    <w:p>
      <w:r/>
      <w:r>
        <w:t>As AI continues to revolutionise medical documentation, the decision to adopt these technologies involves balancing the potential improvements in efficiency and revenue against concerns about data privacy and organisational change. The ongoing evolution of AI in healthcare settings remains a critical area of interest as providers strive to deliver high-quality care while managing operational demands.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https://www.lyrebirdhealth.com/au</w:t>
        </w:r>
      </w:hyperlink>
      <w:r>
        <w:t xml:space="preserve"> - Corroborates the use of AI medical scribes to capture, transcribe, and input physician-patient interactions into electronic health records, highlighting features such as real-time note generation, customization, and high accuracy.</w:t>
      </w:r>
      <w:r/>
    </w:p>
    <w:p>
      <w:pPr>
        <w:pStyle w:val="ListNumber"/>
        <w:spacing w:line="240" w:lineRule="auto"/>
        <w:ind w:left="720"/>
      </w:pPr>
      <w:r/>
      <w:hyperlink r:id="rId11">
        <w:r>
          <w:rPr>
            <w:color w:val="0000EE"/>
            <w:u w:val="single"/>
          </w:rPr>
          <w:t>https://www.playbackhealth.com/post/the-best-ai-medical-scribes-2024-edition</w:t>
        </w:r>
      </w:hyperlink>
      <w:r>
        <w:t xml:space="preserve"> - Supports the benefits of AI medical scribes, including reduced documentation time, high accuracy, and integration with EHR systems, as well as the importance of data security and compliance.</w:t>
      </w:r>
      <w:r/>
    </w:p>
    <w:p>
      <w:pPr>
        <w:pStyle w:val="ListNumber"/>
        <w:spacing w:line="240" w:lineRule="auto"/>
        <w:ind w:left="720"/>
      </w:pPr>
      <w:r/>
      <w:hyperlink r:id="rId12">
        <w:r>
          <w:rPr>
            <w:color w:val="0000EE"/>
            <w:u w:val="single"/>
          </w:rPr>
          <w:t>https://www.reddit.com/r/medicine/comments/1b0befu/best_ai_medical_scribe_tools_do_people_use_them/</w:t>
        </w:r>
      </w:hyperlink>
      <w:r>
        <w:t xml:space="preserve"> - Discusses the adoption and effectiveness of AI medical scribes in clinical settings, including their ability to capture natural speech and integrate with EMRs, and addresses concerns about safety and legitimacy.</w:t>
      </w:r>
      <w:r/>
    </w:p>
    <w:p>
      <w:pPr>
        <w:pStyle w:val="ListNumber"/>
        <w:spacing w:line="240" w:lineRule="auto"/>
        <w:ind w:left="720"/>
      </w:pPr>
      <w:r/>
      <w:hyperlink r:id="rId13">
        <w:r>
          <w:rPr>
            <w:color w:val="0000EE"/>
            <w:u w:val="single"/>
          </w:rPr>
          <w:t>https://www.deepscribe.ai</w:t>
        </w:r>
      </w:hyperlink>
      <w:r>
        <w:t xml:space="preserve"> - Details the capabilities of DeepScribe, an AI medical scribe, including real-time note generation, customization options, and high accuracy, as well as its compliance with HIPAA and data security measures.</w:t>
      </w:r>
      <w:r/>
    </w:p>
    <w:p>
      <w:pPr>
        <w:pStyle w:val="ListNumber"/>
        <w:spacing w:line="240" w:lineRule="auto"/>
        <w:ind w:left="720"/>
      </w:pPr>
      <w:r/>
      <w:hyperlink r:id="rId14">
        <w:r>
          <w:rPr>
            <w:color w:val="0000EE"/>
            <w:u w:val="single"/>
          </w:rPr>
          <w:t>https://www.ama-assn.org/practice-management/digital/ai-scribe-saves-doctors-hour-keyboard-every-day</w:t>
        </w:r>
      </w:hyperlink>
      <w:r>
        <w:t xml:space="preserve"> - Provides evidence of the time-saving benefits of AI scribes, citing a study where physicians saved an average of one hour per day on documentation, and highlights the technology's ability to filter out non-clinical conversation.</w:t>
      </w:r>
      <w:r/>
    </w:p>
    <w:p>
      <w:pPr>
        <w:pStyle w:val="ListNumber"/>
        <w:spacing w:line="240" w:lineRule="auto"/>
        <w:ind w:left="720"/>
      </w:pPr>
      <w:r/>
      <w:hyperlink r:id="rId11">
        <w:r>
          <w:rPr>
            <w:color w:val="0000EE"/>
            <w:u w:val="single"/>
          </w:rPr>
          <w:t>https://www.playbackhealth.com/post/the-best-ai-medical-scribes-2024-edition</w:t>
        </w:r>
      </w:hyperlink>
      <w:r>
        <w:t xml:space="preserve"> - Mentions the potential for AI scribes to increase patient volume and revenue, and discusses the importance of choosing an AI solution that integrates well with existing practices.</w:t>
      </w:r>
      <w:r/>
    </w:p>
    <w:p>
      <w:pPr>
        <w:pStyle w:val="ListNumber"/>
        <w:spacing w:line="240" w:lineRule="auto"/>
        <w:ind w:left="720"/>
      </w:pPr>
      <w:r/>
      <w:hyperlink r:id="rId10">
        <w:r>
          <w:rPr>
            <w:color w:val="0000EE"/>
            <w:u w:val="single"/>
          </w:rPr>
          <w:t>https://www.lyrebirdhealth.com/au</w:t>
        </w:r>
      </w:hyperlink>
      <w:r>
        <w:t xml:space="preserve"> - Highlights the customization and learning capabilities of AI scribes, such as Lyrebird, which can adapt to the specific jargon and protocols of various medical specialties.</w:t>
      </w:r>
      <w:r/>
    </w:p>
    <w:p>
      <w:pPr>
        <w:pStyle w:val="ListNumber"/>
        <w:spacing w:line="240" w:lineRule="auto"/>
        <w:ind w:left="720"/>
      </w:pPr>
      <w:r/>
      <w:hyperlink r:id="rId13">
        <w:r>
          <w:rPr>
            <w:color w:val="0000EE"/>
            <w:u w:val="single"/>
          </w:rPr>
          <w:t>https://www.deepscribe.ai</w:t>
        </w:r>
      </w:hyperlink>
      <w:r>
        <w:t xml:space="preserve"> - Explains the hybrid model of AI scribing, where AI-generated notes can be enhanced by human scribes before integration into EMRs, and discusses the importance of customization and accuracy.</w:t>
      </w:r>
      <w:r/>
    </w:p>
    <w:p>
      <w:pPr>
        <w:pStyle w:val="ListNumber"/>
        <w:spacing w:line="240" w:lineRule="auto"/>
        <w:ind w:left="720"/>
      </w:pPr>
      <w:r/>
      <w:hyperlink r:id="rId12">
        <w:r>
          <w:rPr>
            <w:color w:val="0000EE"/>
            <w:u w:val="single"/>
          </w:rPr>
          <w:t>https://www.reddit.com/r/medicine/comments/1b0befu/best_ai_medical_scribe_tools_do_people_use_them/</w:t>
        </w:r>
      </w:hyperlink>
      <w:r>
        <w:t xml:space="preserve"> - Addresses the challenge of integrating AI solutions into existing practices and the importance of clinical teams' comfort level with technology, as well as the potential to mitigate healthcare provider burnout.</w:t>
      </w:r>
      <w:r/>
    </w:p>
    <w:p>
      <w:pPr>
        <w:pStyle w:val="ListNumber"/>
        <w:spacing w:line="240" w:lineRule="auto"/>
        <w:ind w:left="720"/>
      </w:pPr>
      <w:r/>
      <w:hyperlink r:id="rId14">
        <w:r>
          <w:rPr>
            <w:color w:val="0000EE"/>
            <w:u w:val="single"/>
          </w:rPr>
          <w:t>https://www.ama-assn.org/practice-management/digital/ai-scribe-saves-doctors-hour-keyboard-every-day</w:t>
        </w:r>
      </w:hyperlink>
      <w:r>
        <w:t xml:space="preserve"> - Corroborates the financial benefits of using AI scribes, including the potential to see more patients and increase annual revenue, as reported by the American Medical Association.</w:t>
      </w:r>
      <w:r/>
    </w:p>
    <w:p>
      <w:pPr>
        <w:pStyle w:val="ListNumber"/>
        <w:spacing w:line="240" w:lineRule="auto"/>
        <w:ind w:left="720"/>
      </w:pPr>
      <w:r/>
      <w:hyperlink r:id="rId11">
        <w:r>
          <w:rPr>
            <w:color w:val="0000EE"/>
            <w:u w:val="single"/>
          </w:rPr>
          <w:t>https://www.playbackhealth.com/post/the-best-ai-medical-scribes-2024-edition</w:t>
        </w:r>
      </w:hyperlink>
      <w:r>
        <w:t xml:space="preserve"> - Discusses the critical challenge of finding an AI solution that seamlessly integrates into existing practices and addresses concerns about data privacy and organizational change.</w:t>
      </w:r>
      <w:r/>
    </w:p>
    <w:p>
      <w:pPr>
        <w:pStyle w:val="ListNumber"/>
        <w:spacing w:line="240" w:lineRule="auto"/>
        <w:ind w:left="720"/>
      </w:pPr>
      <w:r/>
      <w:hyperlink r:id="rId15">
        <w:r>
          <w:rPr>
            <w:color w:val="0000EE"/>
            <w:u w:val="single"/>
          </w:rPr>
          <w:t>https://www.medicaleconomics.com/view/can-ai-enabled-medical-charting-increase-revenue-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yrebirdhealth.com/au" TargetMode="External"/><Relationship Id="rId11" Type="http://schemas.openxmlformats.org/officeDocument/2006/relationships/hyperlink" Target="https://www.playbackhealth.com/post/the-best-ai-medical-scribes-2024-edition" TargetMode="External"/><Relationship Id="rId12" Type="http://schemas.openxmlformats.org/officeDocument/2006/relationships/hyperlink" Target="https://www.reddit.com/r/medicine/comments/1b0befu/best_ai_medical_scribe_tools_do_people_use_them/" TargetMode="External"/><Relationship Id="rId13" Type="http://schemas.openxmlformats.org/officeDocument/2006/relationships/hyperlink" Target="https://www.deepscribe.ai" TargetMode="External"/><Relationship Id="rId14" Type="http://schemas.openxmlformats.org/officeDocument/2006/relationships/hyperlink" Target="https://www.ama-assn.org/practice-management/digital/ai-scribe-saves-doctors-hour-keyboard-every-day" TargetMode="External"/><Relationship Id="rId15" Type="http://schemas.openxmlformats.org/officeDocument/2006/relationships/hyperlink" Target="https://www.medicaleconomics.com/view/can-ai-enabled-medical-charting-increase-revenu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