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Wipro and Google Cloud launch the Google Gemini Experience Zone to boost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Wipro Limited, a renowned technology services and consulting firm, has partnered with Google Cloud to introduce the Google Gemini Experience Zone, a pioneering initiative aimed at accelerating the adoption of artificial intelligence (AI) among enterprises. This announcement was made on 7th November 2024, detailing the creation of an interactive space where business clients can experience and engage with advanced AI technologies from Google.</w:t>
      </w:r>
      <w:r/>
    </w:p>
    <w:p>
      <w:r/>
      <w:r>
        <w:t>The first of these experience zones will be located at Wipro’s innovation lab within the Silicon Valley Innovation Center, Mountain View, while a similar facility is planned for Bengaluru, India. These centres are designed to provide enterprises with hands-on exposure to various AI tools, including Google’s Gemini models, Vertex AI, and large language models (LLMs). Businesses can explore numerous AI-driven use cases such as natural language processing, predictive analytics, and customer interaction models.</w:t>
      </w:r>
      <w:r/>
    </w:p>
    <w:p>
      <w:r/>
      <w:r>
        <w:t>Victor Morales, the Vice President of Global System Integrators Partnerships at Google Cloud, emphasised the potential of generative AI in tackling industry-specific challenges. He stated that through this partnership, Wipro will offer customers the expertise necessary to create and manage solutions leveraging this cutting-edge technology. This initiative marks a collaborative effort to enhance AI adoption and develop resilient, future-ready capabilities for enterprises.</w:t>
      </w:r>
      <w:r/>
    </w:p>
    <w:p>
      <w:r/>
      <w:r>
        <w:t>Satish Y, Senior Vice President and Global Head of Cloud Practices, Ecosystem &amp; Partnerships at Wipro FullStride Cloud, highlighted the strategic significance of the Google Gemini Experience Zone. He described it as an integral part of Wipro's commitment to facilitate AI-led business transformation for its clients. By providing a dedicated space to interact with AI and machine learning experts from both Wipro and Google Cloud, businesses can work on personalising AI technologies to address specific industry needs and improve efficiency.</w:t>
      </w:r>
      <w:r/>
    </w:p>
    <w:p>
      <w:r/>
      <w:r>
        <w:t>The initiative aims at exploring tailored AI solutions across various sectors such as retail, healthcare, financial services, manufacturing, and telecommunications. Businesses will have the opportunity to address pressing challenges like improving customer experiences, operational efficiency, and supply chain optimisation through AI applications.</w:t>
      </w:r>
      <w:r/>
    </w:p>
    <w:p>
      <w:r/>
      <w:r>
        <w:t>Wipro Limited, headquartered in both East Brunswick, New Jersey, and Bengaluru, India, is positioned to lead in AI innovation. The company, with over 230,000 employees distributed across 65 countries, is committed to assisting clients in navigating complex digital transformations. The collaboration with Google Cloud represents a significant step in Wipro's ongoing efforts to foster an environment conducive to technological evolution and enterprise growth.</w:t>
      </w:r>
      <w:r/>
    </w:p>
    <w:p>
      <w:r/>
      <w:r>
        <w:t>As the world increasingly gravitates towards digital solutions, Wipro and Google Cloud’s partnership serves as a pivotal development in the realm of artificial intelligence, offering companies a pathway to integrate AI seamlessly into their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https://www.wipro.com/partner-ecosystem/strategic-google/unleash-the-power-of-genai/</w:t>
        </w:r>
      </w:hyperlink>
      <w:r>
        <w:t xml:space="preserve"> - This link explains Wipro's partnership with Google Cloud to transform business using Generative AI, enhancing efficiency, innovating products, and elevating customer experiences.</w:t>
      </w:r>
      <w:r/>
    </w:p>
    <w:p>
      <w:pPr>
        <w:pStyle w:val="ListNumber"/>
        <w:spacing w:line="240" w:lineRule="auto"/>
        <w:ind w:left="720"/>
      </w:pPr>
      <w:r/>
      <w:hyperlink r:id="rId11">
        <w:r>
          <w:rPr>
            <w:color w:val="0000EE"/>
            <w:u w:val="single"/>
          </w:rPr>
          <w:t>https://www.business-standard.com/companies/news/wipro-expands-partnership-with-google-cloud-to-adopt-ai-tech-gemini-124081201461_1.html</w:t>
        </w:r>
      </w:hyperlink>
      <w:r>
        <w:t xml:space="preserve"> - This article details Wipro's expansion of its partnership with Google Cloud to adopt AI technologies, including Gemini models, for developer productivity and cloud migration.</w:t>
      </w:r>
      <w:r/>
    </w:p>
    <w:p>
      <w:pPr>
        <w:pStyle w:val="ListNumber"/>
        <w:spacing w:line="240" w:lineRule="auto"/>
        <w:ind w:left="720"/>
      </w:pPr>
      <w:r/>
      <w:hyperlink r:id="rId12">
        <w:r>
          <w:rPr>
            <w:color w:val="0000EE"/>
            <w:u w:val="single"/>
          </w:rPr>
          <w:t>https://technologymagazine.com/articles/wipro-google-cloud-partnership-to-scale-enterprise-ai</w:t>
        </w:r>
      </w:hyperlink>
      <w:r>
        <w:t xml:space="preserve"> - This link discusses the partnership between Wipro and Google Cloud to scale enterprise AI, focusing on leveraging Google Cloud’s Vertex AI and Gemini models.</w:t>
      </w:r>
      <w:r/>
    </w:p>
    <w:p>
      <w:pPr>
        <w:pStyle w:val="ListNumber"/>
        <w:spacing w:line="240" w:lineRule="auto"/>
        <w:ind w:left="720"/>
      </w:pPr>
      <w:r/>
      <w:hyperlink r:id="rId13">
        <w:r>
          <w:rPr>
            <w:color w:val="0000EE"/>
            <w:u w:val="single"/>
          </w:rPr>
          <w:t>https://www.wipro.com/newsroom/press-releases/2024/wipro-adopts-google-cloud-ai-technologies-including-gemini-to-accelerate-innovation-and-productivity/</w:t>
        </w:r>
      </w:hyperlink>
      <w:r>
        <w:t xml:space="preserve"> - This press release explains how Wipro is integrating Gemini models into its FullStride Cloud Studio platform to enhance developer productivity and accelerate cloud migrations.</w:t>
      </w:r>
      <w:r/>
    </w:p>
    <w:p>
      <w:pPr>
        <w:pStyle w:val="ListNumber"/>
        <w:spacing w:line="240" w:lineRule="auto"/>
        <w:ind w:left="720"/>
      </w:pPr>
      <w:r/>
      <w:hyperlink r:id="rId14">
        <w:r>
          <w:rPr>
            <w:color w:val="0000EE"/>
            <w:u w:val="single"/>
          </w:rPr>
          <w:t>https://www.wipro.com/newsroom/press-releases/2023/wipro-expands-google-cloud-partnership-to-advance-enterprise-adoption-of-generative-ai/</w:t>
        </w:r>
      </w:hyperlink>
      <w:r>
        <w:t xml:space="preserve"> - This article describes Wipro's expanded partnership with Google Cloud to advance the adoption of generative AI, including training associates and integrating AI into various business functions.</w:t>
      </w:r>
      <w:r/>
    </w:p>
    <w:p>
      <w:pPr>
        <w:pStyle w:val="ListNumber"/>
        <w:spacing w:line="240" w:lineRule="auto"/>
        <w:ind w:left="720"/>
      </w:pPr>
      <w:r/>
      <w:hyperlink r:id="rId13">
        <w:r>
          <w:rPr>
            <w:color w:val="0000EE"/>
            <w:u w:val="single"/>
          </w:rPr>
          <w:t>https://www.wipro.com/newsroom/press-releases/2024/wipro-adopts-google-cloud-ai-technologies-including-gemini-to-accelerate-innovation-and-productivity/</w:t>
        </w:r>
      </w:hyperlink>
      <w:r>
        <w:t xml:space="preserve"> - This link provides details on Wipro's integration of Gemini's advanced reasoning and analysis capabilities into its core business platforms and innovation hubs.</w:t>
      </w:r>
      <w:r/>
    </w:p>
    <w:p>
      <w:pPr>
        <w:pStyle w:val="ListNumber"/>
        <w:spacing w:line="240" w:lineRule="auto"/>
        <w:ind w:left="720"/>
      </w:pPr>
      <w:r/>
      <w:hyperlink r:id="rId12">
        <w:r>
          <w:rPr>
            <w:color w:val="0000EE"/>
            <w:u w:val="single"/>
          </w:rPr>
          <w:t>https://technologymagazine.com/articles/wipro-google-cloud-partnership-to-scale-enterprise-ai</w:t>
        </w:r>
      </w:hyperlink>
      <w:r>
        <w:t xml:space="preserve"> - This article highlights the strategic significance of the partnership in enhancing AI adoption and developing resilient, future-ready capabilities for enterprises.</w:t>
      </w:r>
      <w:r/>
    </w:p>
    <w:p>
      <w:pPr>
        <w:pStyle w:val="ListNumber"/>
        <w:spacing w:line="240" w:lineRule="auto"/>
        <w:ind w:left="720"/>
      </w:pPr>
      <w:r/>
      <w:hyperlink r:id="rId11">
        <w:r>
          <w:rPr>
            <w:color w:val="0000EE"/>
            <w:u w:val="single"/>
          </w:rPr>
          <w:t>https://www.business-standard.com/companies/news/wipro-expands-partnership-with-google-cloud-to-adopt-ai-tech-gemini-124081201461_1.html</w:t>
        </w:r>
      </w:hyperlink>
      <w:r>
        <w:t xml:space="preserve"> - This link explains how the partnership aims to address industry-specific challenges and improve efficiency across various sectors such as retail, healthcare, and financial services.</w:t>
      </w:r>
      <w:r/>
    </w:p>
    <w:p>
      <w:pPr>
        <w:pStyle w:val="ListNumber"/>
        <w:spacing w:line="240" w:lineRule="auto"/>
        <w:ind w:left="720"/>
      </w:pPr>
      <w:r/>
      <w:hyperlink r:id="rId10">
        <w:r>
          <w:rPr>
            <w:color w:val="0000EE"/>
            <w:u w:val="single"/>
          </w:rPr>
          <w:t>https://www.wipro.com/partner-ecosystem/strategic-google/unleash-the-power-of-genai/</w:t>
        </w:r>
      </w:hyperlink>
      <w:r>
        <w:t xml:space="preserve"> - This link discusses Wipro's commitment to assisting clients in navigating complex digital transformations and its leadership in AI innovation.</w:t>
      </w:r>
      <w:r/>
    </w:p>
    <w:p>
      <w:pPr>
        <w:pStyle w:val="ListNumber"/>
        <w:spacing w:line="240" w:lineRule="auto"/>
        <w:ind w:left="720"/>
      </w:pPr>
      <w:r/>
      <w:hyperlink r:id="rId12">
        <w:r>
          <w:rPr>
            <w:color w:val="0000EE"/>
            <w:u w:val="single"/>
          </w:rPr>
          <w:t>https://technologymagazine.com/articles/wipro-google-cloud-partnership-to-scale-enterprise-ai</w:t>
        </w:r>
      </w:hyperlink>
      <w:r>
        <w:t xml:space="preserve"> - This article mentions the global presence of Wipro and its efforts to foster an environment conducive to technological evolution and enterprise growth.</w:t>
      </w:r>
      <w:r/>
    </w:p>
    <w:p>
      <w:pPr>
        <w:pStyle w:val="ListNumber"/>
        <w:spacing w:line="240" w:lineRule="auto"/>
        <w:ind w:left="720"/>
      </w:pPr>
      <w:r/>
      <w:hyperlink r:id="rId14">
        <w:r>
          <w:rPr>
            <w:color w:val="0000EE"/>
            <w:u w:val="single"/>
          </w:rPr>
          <w:t>https://www.wipro.com/newsroom/press-releases/2023/wipro-expands-google-cloud-partnership-to-advance-enterprise-adoption-of-generative-ai/</w:t>
        </w:r>
      </w:hyperlink>
      <w:r>
        <w:t xml:space="preserve"> - This press release details the collaborative effort to enhance AI adoption and develop tailored AI solutions across various sectors.</w:t>
      </w:r>
      <w:r/>
    </w:p>
    <w:p>
      <w:pPr>
        <w:pStyle w:val="ListNumber"/>
        <w:spacing w:line="240" w:lineRule="auto"/>
        <w:ind w:left="720"/>
      </w:pPr>
      <w:r/>
      <w:hyperlink r:id="rId15">
        <w:r>
          <w:rPr>
            <w:color w:val="0000EE"/>
            <w:u w:val="single"/>
          </w:rPr>
          <w:t>https://news.google.com/rss/articles/CBMivwFBVV95cUxPb25LZ3k3dGdwdUYtNU1YUWRmSXd5YWJSXzQtcUYzeWF5YTQydHRXdW1aQVBfanRGSENYOWJfVmJuQ3lkY0xoMkpiSk1VVUxSY1FfN1ZTdDk1R2JaWlhaTE1rQVY5Z3ZLY0JIc1BpRUJEcjlpV01wVkhnQ2tZb0NnVlc0ekdodDM0bktyVjZyb0VRajNmbXJ2bXBVdFJhaWp2VkNfZ2Q2T3M4RHpIeWlRUXdaVkdrNTVUYXhhTnhnN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pro.com/partner-ecosystem/strategic-google/unleash-the-power-of-genai/" TargetMode="External"/><Relationship Id="rId11" Type="http://schemas.openxmlformats.org/officeDocument/2006/relationships/hyperlink" Target="https://www.business-standard.com/companies/news/wipro-expands-partnership-with-google-cloud-to-adopt-ai-tech-gemini-124081201461_1.html" TargetMode="External"/><Relationship Id="rId12" Type="http://schemas.openxmlformats.org/officeDocument/2006/relationships/hyperlink" Target="https://technologymagazine.com/articles/wipro-google-cloud-partnership-to-scale-enterprise-ai" TargetMode="External"/><Relationship Id="rId13" Type="http://schemas.openxmlformats.org/officeDocument/2006/relationships/hyperlink" Target="https://www.wipro.com/newsroom/press-releases/2024/wipro-adopts-google-cloud-ai-technologies-including-gemini-to-accelerate-innovation-and-productivity/" TargetMode="External"/><Relationship Id="rId14" Type="http://schemas.openxmlformats.org/officeDocument/2006/relationships/hyperlink" Target="https://www.wipro.com/newsroom/press-releases/2023/wipro-expands-google-cloud-partnership-to-advance-enterprise-adoption-of-generative-ai/" TargetMode="External"/><Relationship Id="rId15" Type="http://schemas.openxmlformats.org/officeDocument/2006/relationships/hyperlink" Target="https://news.google.com/rss/articles/CBMivwFBVV95cUxPb25LZ3k3dGdwdUYtNU1YUWRmSXd5YWJSXzQtcUYzeWF5YTQydHRXdW1aQVBfanRGSENYOWJfVmJuQ3lkY0xoMkpiSk1VVUxSY1FfN1ZTdDk1R2JaWlhaTE1rQVY5Z3ZLY0JIc1BpRUJEcjlpV01wVkhnQ2tZb0NnVlc0ekdodDM0bktyVjZyb0VRajNmbXJ2bXBVdFJhaWp2VkNfZ2Q2T3M4RHpIeWlRUXdaVkdrNTVUYXhhTnhnN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