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entertainment public relations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entertainment industry's public relations sector is on the brink of a significant transformation, spurred by rapid advancements in technology, specifically artificial intelligence (AI), machine learning, and data analytics. These innovations are altering the ways in which PR professionals craft strategies, implement campaigns, and connect with their target audiences.</w:t>
      </w:r>
      <w:r/>
    </w:p>
    <w:p>
      <w:r/>
      <w:r>
        <w:t>AI's most profound influence in this arena is its capacity to process and analyse extensive volumes of audience data. By utilising AI, PR professionals can now gain deep insights into audience preferences, behaviours, and emerging trends. Such data-driven strategies enable the creation of more precise and impactful PR campaigns. For instance, AI algorithms excel in examining social media discussions to assess public sentiment towards particular projects or figures in the entertainment industry. This real-time feedback allows PR teams to modify their messaging, ensuring it resonates with the desired audiences, thus enhancing the overall effectiveness of their campaigns.</w:t>
      </w:r>
      <w:r/>
    </w:p>
    <w:p>
      <w:r/>
      <w:r>
        <w:t>Furthermore, technology is revolutionising content creation within PR. AI-driven tools are capable of assisting with a variety of routine writing tasks—from drafting press releases to crafting social media posts. Although these tools do not replace human creativity, they help streamline the mundane aspects of PR work, allowing professionals to focus more on strategic planning and audience engagement. AI can generate initial drafts based on accumulated data, which human professionals can then refine to better fit the campaign's objectives. This synergy between AI efficiency and human creativity is paving the way for more innovative and effective PR workflows.</w:t>
      </w:r>
      <w:r/>
    </w:p>
    <w:p>
      <w:r/>
      <w:r>
        <w:t>In the dynamic entertainment world, real-time public sentiment tracking is vital for effective crisis management. AI tools enable this by monitoring social media activity and news coverage, offering early warnings about potential crises. For instance, if there is a social media backlash concerning a film or celebrity, AI can quickly assess the negative sentiment’s scope and scale. Equipped with this information, PR teams can take swift, strategic measures to mitigate potential fallout and preserve public trust.</w:t>
      </w:r>
      <w:r/>
    </w:p>
    <w:p>
      <w:r/>
      <w:r>
        <w:t>Additionally, technology enables more personalised audience engagement strategies. By analysing user data, AI can facilitate the creation of customised content experiences, fostering enhanced audience loyalty and interaction. Streaming platforms often use AI-based algorithms to recommend content, which is then mirrored in the PR domain where campaigns are tailored based on specific viewing habits and preferences. This personalisation not only increases engagement rates but can also drive higher viewership figures for entertainment products and brands.</w:t>
      </w:r>
      <w:r/>
    </w:p>
    <w:p>
      <w:r/>
      <w:r>
        <w:t>Despite these benefits, the integration of AI and technology in entertainment PR also presents ethical challenges. Responsible use of data analytics is essential to ensure audience privacy and ethical campaign practices. PR professionals must balance the advantageous use of data for specialised campaigns with the importance of respecting user boundaries and maintaining transparency regarding data application.</w:t>
      </w:r>
      <w:r/>
    </w:p>
    <w:p>
      <w:r/>
      <w:r>
        <w:t>As the landscape continues to evolve, the role of AI in entertainment PR is expected to grow further. The continual emergence of new tools and platforms will require PR professionals to remain flexible and open to adopting innovative technological solutions into their strategies. The future appears to depend on a careful blend of technology and human creativity, with AI providing efficiency and insights while humans maintain the essential emotional connections with audiences.</w:t>
      </w:r>
      <w:r/>
    </w:p>
    <w:p>
      <w:r/>
      <w:r>
        <w:t>In summary, AI and technology are irrevocably transforming the field of entertainment PR. These advancements—from audience data analysis to content creation and real-time sentiment monitoring—are reshaping traditional industry practices. As PR professionals embrace these changes and manage ethical concerns, they can navigate the complexities of a digital-first landscape to develop meaningful campaigns that truly connect with audiences. The evolution of entertainment PR will likely be defined by how effectively technology is harnessed alongside the intrinsic value of genuine human interaction.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https://slicecommunications.com/blog/ai-impact-on-public-relations-and-media-relations-what-you-need-to-know</w:t>
        </w:r>
      </w:hyperlink>
      <w:r>
        <w:t xml:space="preserve"> - Corroborates the use of AI in analyzing audience data, creating personalized content, and automating tedious tasks in public relations and media relations.</w:t>
      </w:r>
      <w:r/>
    </w:p>
    <w:p>
      <w:pPr>
        <w:pStyle w:val="ListNumber"/>
        <w:spacing w:line="240" w:lineRule="auto"/>
        <w:ind w:left="720"/>
      </w:pPr>
      <w:r/>
      <w:hyperlink r:id="rId10">
        <w:r>
          <w:rPr>
            <w:color w:val="0000EE"/>
            <w:u w:val="single"/>
          </w:rPr>
          <w:t>https://slicecommunications.com/blog/ai-impact-on-public-relations-and-media-relations-what-you-need-to-know</w:t>
        </w:r>
      </w:hyperlink>
      <w:r>
        <w:t xml:space="preserve"> - Supports the role of AI in examining social media discussions to assess public sentiment and in generating personalized content for target audiences.</w:t>
      </w:r>
      <w:r/>
    </w:p>
    <w:p>
      <w:pPr>
        <w:pStyle w:val="ListNumber"/>
        <w:spacing w:line="240" w:lineRule="auto"/>
        <w:ind w:left="720"/>
      </w:pPr>
      <w:r/>
      <w:hyperlink r:id="rId11">
        <w:r>
          <w:rPr>
            <w:color w:val="0000EE"/>
            <w:u w:val="single"/>
          </w:rPr>
          <w:t>https://www.talentdesk.io/blog/ai-impact-on-the-entertainment-industry</w:t>
        </w:r>
      </w:hyperlink>
      <w:r>
        <w:t xml:space="preserve"> - Highlights the use of AI in content creation, such as drafting press releases and social media posts, and its role in enhancing marketing strategies through sentiment analysis.</w:t>
      </w:r>
      <w:r/>
    </w:p>
    <w:p>
      <w:pPr>
        <w:pStyle w:val="ListNumber"/>
        <w:spacing w:line="240" w:lineRule="auto"/>
        <w:ind w:left="720"/>
      </w:pPr>
      <w:r/>
      <w:hyperlink r:id="rId11">
        <w:r>
          <w:rPr>
            <w:color w:val="0000EE"/>
            <w:u w:val="single"/>
          </w:rPr>
          <w:t>https://www.talentdesk.io/blog/ai-impact-on-the-entertainment-industry</w:t>
        </w:r>
      </w:hyperlink>
      <w:r>
        <w:t xml:space="preserve"> - Discusses the importance of AI in real-time public sentiment tracking and crisis management by monitoring social media activity and news coverage.</w:t>
      </w:r>
      <w:r/>
    </w:p>
    <w:p>
      <w:pPr>
        <w:pStyle w:val="ListNumber"/>
        <w:spacing w:line="240" w:lineRule="auto"/>
        <w:ind w:left="720"/>
      </w:pPr>
      <w:r/>
      <w:hyperlink r:id="rId12">
        <w:r>
          <w:rPr>
            <w:color w:val="0000EE"/>
            <w:u w:val="single"/>
          </w:rPr>
          <w:t>https://www.leewayhertz.com/ai-in-media-and-entertainment/</w:t>
        </w:r>
      </w:hyperlink>
      <w:r>
        <w:t xml:space="preserve"> - Explains how AI facilitates personalized audience engagement strategies by analyzing user data and creating customized content experiences.</w:t>
      </w:r>
      <w:r/>
    </w:p>
    <w:p>
      <w:pPr>
        <w:pStyle w:val="ListNumber"/>
        <w:spacing w:line="240" w:lineRule="auto"/>
        <w:ind w:left="720"/>
      </w:pPr>
      <w:r/>
      <w:hyperlink r:id="rId12">
        <w:r>
          <w:rPr>
            <w:color w:val="0000EE"/>
            <w:u w:val="single"/>
          </w:rPr>
          <w:t>https://www.leewayhertz.com/ai-in-media-and-entertainment/</w:t>
        </w:r>
      </w:hyperlink>
      <w:r>
        <w:t xml:space="preserve"> - Details the use of AI in streaming platforms to recommend content based on user preferences, mirroring this approach in PR campaigns.</w:t>
      </w:r>
      <w:r/>
    </w:p>
    <w:p>
      <w:pPr>
        <w:pStyle w:val="ListNumber"/>
        <w:spacing w:line="240" w:lineRule="auto"/>
        <w:ind w:left="720"/>
      </w:pPr>
      <w:r/>
      <w:hyperlink r:id="rId13">
        <w:r>
          <w:rPr>
            <w:color w:val="0000EE"/>
            <w:u w:val="single"/>
          </w:rPr>
          <w:t>https://sloanreview.mit.edu/article/the-impact-of-generative-ai-on-hollywood-and-entertainment/</w:t>
        </w:r>
      </w:hyperlink>
      <w:r>
        <w:t xml:space="preserve"> - Addresses the ethical concerns associated with the use of AI in entertainment, including data privacy and the need for transparency in data application.</w:t>
      </w:r>
      <w:r/>
    </w:p>
    <w:p>
      <w:pPr>
        <w:pStyle w:val="ListNumber"/>
        <w:spacing w:line="240" w:lineRule="auto"/>
        <w:ind w:left="720"/>
      </w:pPr>
      <w:r/>
      <w:hyperlink r:id="rId11">
        <w:r>
          <w:rPr>
            <w:color w:val="0000EE"/>
            <w:u w:val="single"/>
          </w:rPr>
          <w:t>https://www.talentdesk.io/blog/ai-impact-on-the-entertainment-industry</w:t>
        </w:r>
      </w:hyperlink>
      <w:r>
        <w:t xml:space="preserve"> - Discusses the future role of AI in entertainment PR, emphasizing the need for PR professionals to adapt to new technological solutions while maintaining human creativity.</w:t>
      </w:r>
      <w:r/>
    </w:p>
    <w:p>
      <w:pPr>
        <w:pStyle w:val="ListNumber"/>
        <w:spacing w:line="240" w:lineRule="auto"/>
        <w:ind w:left="720"/>
      </w:pPr>
      <w:r/>
      <w:hyperlink r:id="rId14">
        <w:r>
          <w:rPr>
            <w:color w:val="0000EE"/>
            <w:u w:val="single"/>
          </w:rPr>
          <w:t>https://www.prnewswire.com/news-releases/ai-market-in-media--entertainment-to-grow-by-usd-30-72-billion-2024-2028-as-multimodal-ai-adoption-rises-ai-impact-on-market-trends-report---technavio-302292478.html</w:t>
        </w:r>
      </w:hyperlink>
      <w:r>
        <w:t xml:space="preserve"> - Highlights the growth and impact of AI in the media and entertainment industry, including its role in content creation, marketing, and audience engagement.</w:t>
      </w:r>
      <w:r/>
    </w:p>
    <w:p>
      <w:pPr>
        <w:pStyle w:val="ListNumber"/>
        <w:spacing w:line="240" w:lineRule="auto"/>
        <w:ind w:left="720"/>
      </w:pPr>
      <w:r/>
      <w:hyperlink r:id="rId12">
        <w:r>
          <w:rPr>
            <w:color w:val="0000EE"/>
            <w:u w:val="single"/>
          </w:rPr>
          <w:t>https://www.leewayhertz.com/ai-in-media-and-entertainment/</w:t>
        </w:r>
      </w:hyperlink>
      <w:r>
        <w:t xml:space="preserve"> - Explains how AI streamlines content creation processes by automating tasks like video editing, proofreading, and generating ad copy, enhancing efficiency and productivity.</w:t>
      </w:r>
      <w:r/>
    </w:p>
    <w:p>
      <w:pPr>
        <w:pStyle w:val="ListNumber"/>
        <w:spacing w:line="240" w:lineRule="auto"/>
        <w:ind w:left="720"/>
      </w:pPr>
      <w:r/>
      <w:hyperlink r:id="rId11">
        <w:r>
          <w:rPr>
            <w:color w:val="0000EE"/>
            <w:u w:val="single"/>
          </w:rPr>
          <w:t>https://www.talentdesk.io/blog/ai-impact-on-the-entertainment-industry</w:t>
        </w:r>
      </w:hyperlink>
      <w:r>
        <w:t xml:space="preserve"> - Details the emerging trends and technologies in AI, such as the integration with AR and VR, and its impact on creating immersive experiences in the entertainment industry.</w:t>
      </w:r>
      <w:r/>
    </w:p>
    <w:p>
      <w:pPr>
        <w:pStyle w:val="ListNumber"/>
        <w:spacing w:line="240" w:lineRule="auto"/>
        <w:ind w:left="720"/>
      </w:pPr>
      <w:r/>
      <w:hyperlink r:id="rId15">
        <w:r>
          <w:rPr>
            <w:color w:val="0000EE"/>
            <w:u w:val="single"/>
          </w:rPr>
          <w:t>https://everything-pr.com/the-impact-of-ai-and-technology-on-entertainment-pr/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licecommunications.com/blog/ai-impact-on-public-relations-and-media-relations-what-you-need-to-know" TargetMode="External"/><Relationship Id="rId11" Type="http://schemas.openxmlformats.org/officeDocument/2006/relationships/hyperlink" Target="https://www.talentdesk.io/blog/ai-impact-on-the-entertainment-industry" TargetMode="External"/><Relationship Id="rId12" Type="http://schemas.openxmlformats.org/officeDocument/2006/relationships/hyperlink" Target="https://www.leewayhertz.com/ai-in-media-and-entertainment/" TargetMode="External"/><Relationship Id="rId13" Type="http://schemas.openxmlformats.org/officeDocument/2006/relationships/hyperlink" Target="https://sloanreview.mit.edu/article/the-impact-of-generative-ai-on-hollywood-and-entertainment/" TargetMode="External"/><Relationship Id="rId14" Type="http://schemas.openxmlformats.org/officeDocument/2006/relationships/hyperlink" Target="https://www.prnewswire.com/news-releases/ai-market-in-media--entertainment-to-grow-by-usd-30-72-billion-2024-2028-as-multimodal-ai-adoption-rises-ai-impact-on-market-trends-report---technavio-302292478.html" TargetMode="External"/><Relationship Id="rId15" Type="http://schemas.openxmlformats.org/officeDocument/2006/relationships/hyperlink" Target="https://everything-pr.com/the-impact-of-ai-and-technology-on-entertainment-p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