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companies grapple with the complexities of web scraping ethics and legalities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Companies Grapple with the Complexities of Web Scraping Ethics and Legalities</w:t>
      </w:r>
      <w:r/>
    </w:p>
    <w:p>
      <w:r/>
      <w:r>
        <w:t>In the rapidly advancing world of artificial intelligence, the methods employed by AI to gather and leverage data are under increasing scrutiny. A primary method of data collection, web scraping, has sparked debate due to its potential infringement on intellectual property rights and the necessity for ethical data collection practices. As AI technology evolves at a brisk pace, companies are being prompted to adopt transparent and lawful approaches to this process.</w:t>
      </w:r>
      <w:r/>
    </w:p>
    <w:p>
      <w:r/>
      <w:r>
        <w:rPr>
          <w:b/>
        </w:rPr>
        <w:t>The Strategic Role of Proxies</w:t>
      </w:r>
      <w:r/>
    </w:p>
    <w:p>
      <w:r/>
      <w:r>
        <w:t>Web scraping involves extracting data from websites and is often facilitated by the use of proxy servers. These proxies allow web scrapers to connect through a multitude of IP addresses, thus avoiding detection and restriction by websites that flag unusual traffic patterns. For AI companies, which require vast amounts of data to refine their models, proxies are invaluable. They enable the circumvention of geographic restrictions, thereby granting access to region-specific data crucial for producing global insights. This technological capability helps AI systems maintain robust data flow essential for accurate analysis and prediction.</w:t>
      </w:r>
      <w:r/>
    </w:p>
    <w:p>
      <w:r/>
      <w:r>
        <w:rPr>
          <w:b/>
        </w:rPr>
        <w:t>Building Alliances for Data Access</w:t>
      </w:r>
      <w:r/>
    </w:p>
    <w:p>
      <w:r/>
      <w:r>
        <w:t>To bolster their data acquisition without stepping into legal grey areas, many AI firms have opted to forge partnerships with data-abundant entities. Notable among such agreements is Google’s content licensing deal with Reddit, which ensures a steady stream of user-generated data for AI training. Similarly, OpenAI has secured alliances with Microsoft and other platforms, facilitating a controlled and mutually beneficial exchange of data.</w:t>
      </w:r>
      <w:r/>
    </w:p>
    <w:p>
      <w:r/>
      <w:r>
        <w:t>These partnerships afford AI companies access to high-quality datasets, precluding the need for unsanctioned data scraping. The structured flow of data through these alliances enhances the AI models' capacity to generate precise and insightful outcomes while respecting the content creators' intellectual property.</w:t>
      </w:r>
      <w:r/>
    </w:p>
    <w:p>
      <w:r/>
      <w:r>
        <w:rPr>
          <w:b/>
        </w:rPr>
        <w:t>Navigating Legal Frameworks</w:t>
      </w:r>
      <w:r/>
    </w:p>
    <w:p>
      <w:r/>
      <w:r>
        <w:t>The legality of web scraping sits upon a delicate balance beam. Increasingly, companies like The New York Times have voiced opposition to the use of their content for AI model training without explicit consent. Such resistance underscores the importance of adhering to intellectual property guidelines and respecting copyright regulations.</w:t>
      </w:r>
      <w:r/>
    </w:p>
    <w:p>
      <w:r/>
      <w:r>
        <w:t>It becomes imperative for AI entities to operate within the framework of fair use policies and to clarify their data use intentions. By honouring these legal boundaries, companies can mitigate the risk of infringement claims and avoid costly legal conflicts, reinforcing the importance of transparent and lawful data collection practices.</w:t>
      </w:r>
      <w:r/>
    </w:p>
    <w:p>
      <w:r/>
      <w:r>
        <w:rPr>
          <w:b/>
        </w:rPr>
        <w:t>Defensive Mechanisms Against Unauthorised Scraping</w:t>
      </w:r>
      <w:r/>
    </w:p>
    <w:p>
      <w:r/>
      <w:r>
        <w:t>The pushback against indiscriminate web scraping has incentivised content providers to adopt defensive measures such as CAPTCHA challenges and rate limiting. These techniques serve to monitor traffic and identify non-human interactions, effectively curbing bot-led data extraction.</w:t>
      </w:r>
      <w:r/>
    </w:p>
    <w:p>
      <w:r/>
      <w:r>
        <w:t>A significant example is LinkedIn's implementation of both CAPTCHA and rate limiting, which has successfully regulated access to its vast repository of data. Such measures help conserve bandwidth and reduce the expenses associated with database access, demonstrating the necessity for enterprises to protect their digital assets against unauthorised data mining.</w:t>
      </w:r>
      <w:r/>
    </w:p>
    <w:p>
      <w:r/>
      <w:r>
        <w:t>As AI companies continue to delve into more advanced data collection strategies, the dual focus remains on legality and ethics. By leveraging corporate partnerships, adhering to intellectual property norms, and implementing technological safeguards like proxy servers, the industry can navigate the complex terrain of data ethics while safeguarding valuable intellectual properties.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https://datadome.co/guides/scraping/is-it-legal/</w:t>
        </w:r>
      </w:hyperlink>
      <w:r>
        <w:t xml:space="preserve"> - Explains the legal implications of web scraping, including the violation of terms of service, copyright laws, and privacy laws, and provides examples of legal cases such as hiQ Labs vs. LinkedIn.</w:t>
      </w:r>
      <w:r/>
    </w:p>
    <w:p>
      <w:pPr>
        <w:pStyle w:val="ListNumber"/>
        <w:spacing w:line="240" w:lineRule="auto"/>
        <w:ind w:left="720"/>
      </w:pPr>
      <w:r/>
      <w:hyperlink r:id="rId11">
        <w:r>
          <w:rPr>
            <w:color w:val="0000EE"/>
            <w:u w:val="single"/>
          </w:rPr>
          <w:t>https://www.scraperapi.com/blog/is-web-scraping-legal/</w:t>
        </w:r>
      </w:hyperlink>
      <w:r>
        <w:t xml:space="preserve"> - Discusses the legality of web scraping, highlighting the importance of consent, contract, and compliance with laws, and mentions key lawsuits that have shaped the legal landscape of web scraping.</w:t>
      </w:r>
      <w:r/>
    </w:p>
    <w:p>
      <w:pPr>
        <w:pStyle w:val="ListNumber"/>
        <w:spacing w:line="240" w:lineRule="auto"/>
        <w:ind w:left="720"/>
      </w:pPr>
      <w:r/>
      <w:hyperlink r:id="rId12">
        <w:r>
          <w:rPr>
            <w:color w:val="0000EE"/>
            <w:u w:val="single"/>
          </w:rPr>
          <w:t>https://qpwblaw.com/navigating-the-legal-and-ethical-terrain-of-ai-data-scraping-protecting-personal-privacy-and-intellectual-property-rights/</w:t>
        </w:r>
      </w:hyperlink>
      <w:r>
        <w:t xml:space="preserve"> - Addresses the legal and ethical complexities of AI data scraping, including the protection of personal information and intellectual property, and mentions a class action lawsuit against GitHub and Microsoft.</w:t>
      </w:r>
      <w:r/>
    </w:p>
    <w:p>
      <w:pPr>
        <w:pStyle w:val="ListNumber"/>
        <w:spacing w:line="240" w:lineRule="auto"/>
        <w:ind w:left="720"/>
      </w:pPr>
      <w:r/>
      <w:hyperlink r:id="rId13">
        <w:r>
          <w:rPr>
            <w:color w:val="0000EE"/>
            <w:u w:val="single"/>
          </w:rPr>
          <w:t>https://research.aimultiple.com/web-scraping-ethics/</w:t>
        </w:r>
      </w:hyperlink>
      <w:r>
        <w:t xml:space="preserve"> - Provides a guide on the legality and ethics of web scraping, including the importance of not scraping personal or copyrighted data and the need to adhere to data protection regulations like GDPR and CCPA.</w:t>
      </w:r>
      <w:r/>
    </w:p>
    <w:p>
      <w:pPr>
        <w:pStyle w:val="ListNumber"/>
        <w:spacing w:line="240" w:lineRule="auto"/>
        <w:ind w:left="720"/>
      </w:pPr>
      <w:r/>
      <w:hyperlink r:id="rId14">
        <w:r>
          <w:rPr>
            <w:color w:val="0000EE"/>
            <w:u w:val="single"/>
          </w:rPr>
          <w:t>https://www.xbyte.io/guide-on-ai-data-scraping/</w:t>
        </w:r>
      </w:hyperlink>
      <w:r>
        <w:t xml:space="preserve"> - Explores the ethical challenges and data quality issues associated with AI data scraping, emphasizing the need for transparency, consent, and compliance with intellectual property and privacy laws.</w:t>
      </w:r>
      <w:r/>
    </w:p>
    <w:p>
      <w:pPr>
        <w:pStyle w:val="ListNumber"/>
        <w:spacing w:line="240" w:lineRule="auto"/>
        <w:ind w:left="720"/>
      </w:pPr>
      <w:r/>
      <w:hyperlink r:id="rId10">
        <w:r>
          <w:rPr>
            <w:color w:val="0000EE"/>
            <w:u w:val="single"/>
          </w:rPr>
          <w:t>https://datadome.co/guides/scraping/is-it-legal/</w:t>
        </w:r>
      </w:hyperlink>
      <w:r>
        <w:t xml:space="preserve"> - Details the use of proxies in web scraping to avoid detection and access region-specific data, which is crucial for AI models.</w:t>
      </w:r>
      <w:r/>
    </w:p>
    <w:p>
      <w:pPr>
        <w:pStyle w:val="ListNumber"/>
        <w:spacing w:line="240" w:lineRule="auto"/>
        <w:ind w:left="720"/>
      </w:pPr>
      <w:r/>
      <w:hyperlink r:id="rId11">
        <w:r>
          <w:rPr>
            <w:color w:val="0000EE"/>
            <w:u w:val="single"/>
          </w:rPr>
          <w:t>https://www.scraperapi.com/blog/is-web-scraping-legal/</w:t>
        </w:r>
      </w:hyperlink>
      <w:r>
        <w:t xml:space="preserve"> - Mentions the importance of partnerships for data access to avoid legal issues, similar to how AI firms forge alliances with data-abundant entities.</w:t>
      </w:r>
      <w:r/>
    </w:p>
    <w:p>
      <w:pPr>
        <w:pStyle w:val="ListNumber"/>
        <w:spacing w:line="240" w:lineRule="auto"/>
        <w:ind w:left="720"/>
      </w:pPr>
      <w:r/>
      <w:hyperlink r:id="rId13">
        <w:r>
          <w:rPr>
            <w:color w:val="0000EE"/>
            <w:u w:val="single"/>
          </w:rPr>
          <w:t>https://research.aimultiple.com/web-scraping-ethics/</w:t>
        </w:r>
      </w:hyperlink>
      <w:r>
        <w:t xml:space="preserve"> - Discusses the necessity of respecting intellectual property guidelines and copyright regulations, highlighting cases where content providers have opposed the use of their content without consent.</w:t>
      </w:r>
      <w:r/>
    </w:p>
    <w:p>
      <w:pPr>
        <w:pStyle w:val="ListNumber"/>
        <w:spacing w:line="240" w:lineRule="auto"/>
        <w:ind w:left="720"/>
      </w:pPr>
      <w:r/>
      <w:hyperlink r:id="rId10">
        <w:r>
          <w:rPr>
            <w:color w:val="0000EE"/>
            <w:u w:val="single"/>
          </w:rPr>
          <w:t>https://datadome.co/guides/scraping/is-it-legal/</w:t>
        </w:r>
      </w:hyperlink>
      <w:r>
        <w:t xml:space="preserve"> - Explains defensive mechanisms such as CAPTCHA challenges and rate limiting used by content providers like LinkedIn to regulate access to their data.</w:t>
      </w:r>
      <w:r/>
    </w:p>
    <w:p>
      <w:pPr>
        <w:pStyle w:val="ListNumber"/>
        <w:spacing w:line="240" w:lineRule="auto"/>
        <w:ind w:left="720"/>
      </w:pPr>
      <w:r/>
      <w:hyperlink r:id="rId11">
        <w:r>
          <w:rPr>
            <w:color w:val="0000EE"/>
            <w:u w:val="single"/>
          </w:rPr>
          <w:t>https://www.scraperapi.com/blog/is-web-scraping-legal/</w:t>
        </w:r>
      </w:hyperlink>
      <w:r>
        <w:t xml:space="preserve"> - Emphasizes the importance of operating within fair use policies and clarifying data use intentions to mitigate the risk of infringement claims and legal conflicts.</w:t>
      </w:r>
      <w:r/>
    </w:p>
    <w:p>
      <w:pPr>
        <w:pStyle w:val="ListNumber"/>
        <w:spacing w:line="240" w:lineRule="auto"/>
        <w:ind w:left="720"/>
      </w:pPr>
      <w:r/>
      <w:hyperlink r:id="rId12">
        <w:r>
          <w:rPr>
            <w:color w:val="0000EE"/>
            <w:u w:val="single"/>
          </w:rPr>
          <w:t>https://qpwblaw.com/navigating-the-legal-and-ethical-terrain-of-ai-data-scraping-protecting-personal-privacy-and-intellectual-property-rights/</w:t>
        </w:r>
      </w:hyperlink>
      <w:r>
        <w:t xml:space="preserve"> - Highlights the dual focus on legality and ethics in AI data collection strategies, including the use of technological safeguards like proxy servers to navigate the complex terrain of data ethics.</w:t>
      </w:r>
      <w:r/>
    </w:p>
    <w:p>
      <w:pPr>
        <w:pStyle w:val="ListNumber"/>
        <w:spacing w:line="240" w:lineRule="auto"/>
        <w:ind w:left="720"/>
      </w:pPr>
      <w:r/>
      <w:hyperlink r:id="rId15">
        <w:r>
          <w:rPr>
            <w:color w:val="0000EE"/>
            <w:u w:val="single"/>
          </w:rPr>
          <w:t>https://techbullion.com/things-we-learned-from-ai-companies-overcoming-the-challenges-of-unwanted-web-scraping/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dome.co/guides/scraping/is-it-legal/" TargetMode="External"/><Relationship Id="rId11" Type="http://schemas.openxmlformats.org/officeDocument/2006/relationships/hyperlink" Target="https://www.scraperapi.com/blog/is-web-scraping-legal/" TargetMode="External"/><Relationship Id="rId12" Type="http://schemas.openxmlformats.org/officeDocument/2006/relationships/hyperlink" Target="https://qpwblaw.com/navigating-the-legal-and-ethical-terrain-of-ai-data-scraping-protecting-personal-privacy-and-intellectual-property-rights/" TargetMode="External"/><Relationship Id="rId13" Type="http://schemas.openxmlformats.org/officeDocument/2006/relationships/hyperlink" Target="https://research.aimultiple.com/web-scraping-ethics/" TargetMode="External"/><Relationship Id="rId14" Type="http://schemas.openxmlformats.org/officeDocument/2006/relationships/hyperlink" Target="https://www.xbyte.io/guide-on-ai-data-scraping/" TargetMode="External"/><Relationship Id="rId15" Type="http://schemas.openxmlformats.org/officeDocument/2006/relationships/hyperlink" Target="https://techbullion.com/things-we-learned-from-ai-companies-overcoming-the-challenges-of-unwanted-web-scra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