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Shekhar Kapur plans to establish film school in Mumbai's Dharavi with a focus on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Renowned filmmaker Shekhar Kapur has announced his ambitious plans to establish a film school in the heart of Mumbai's Dharavi slum district. The unique institution aims to focus on integrating Artificial Intelligence (AI) technology into the art of filmmaking, offering innovative educational opportunities to local youth.</w:t>
      </w:r>
      <w:r/>
    </w:p>
    <w:p>
      <w:r/>
      <w:r>
        <w:t>Kapur, known for his diverse body of work that includes the Indian classics "Masoom" and "Mr. India," as well as internationally acclaimed films like "Elizabeth," brings a wealth of experience to the table. His vision for the school derives inspiration from his decade-long involvement with The Dharavi Project, a cultural initiative that he helms alongside Oscar-winning composer A.R. Rahman. This project, in collaboration with Universal Music, previously established a hip-hop and rap programme in Dharavi, successfully propelling several participants to national prominence.</w:t>
      </w:r>
      <w:r/>
    </w:p>
    <w:p>
      <w:r/>
      <w:r>
        <w:t>Kapur’s involvement in these community projects has shown him first-hand the untapped potential residing in Dharavi’s young population. He shared with Variety his belief that AI represents a transformative force in cinema. "AI is the most democratic technology that has come in," he remarked, highlighting its potential to level the playing field in filmmaking. According to Kapur, the future competition for filmmakers might emerge not from established directors but from talented youngsters like a "15-year-old girl who lives in a slum in Mumbai."</w:t>
      </w:r>
      <w:r/>
    </w:p>
    <w:p>
      <w:r/>
      <w:r>
        <w:t>While an official timeline for the launch of the school has yet to be established, Kapur has disclosed that preliminary groundwork has already commenced. He indicated that discussions with potential high-profile collaborators are underway, but specifics are still undisclosed.</w:t>
      </w:r>
      <w:r/>
    </w:p>
    <w:p>
      <w:r/>
      <w:r>
        <w:t>Kapur's association with the International Film Festival of India (IFFI) as its festival director further highlights his commitment to the cinematic arts. His venture into education within Dharavi underscores a novel approach to filmmaking education, one that leverages cutting-edge AI technology to foster a new generation of filmmakers from non-traditional backgrounds.</w:t>
      </w:r>
      <w:r/>
    </w:p>
    <w:p>
      <w:r/>
      <w:r>
        <w:t>The proposed film school seeks not only to educate but to empower young people from Dharavi, offering them the tools to potentially make significant contributions to the world of cinema. By focusing on AI, Kapur hopes to unlock new creative avenues and opportunities in filmmaking, breaking ground for future talents to emerge from India's most densely populated slum.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https://newstral.com/en/article/en/1260317470/shekhar-kapur-to-launch-ai-focused-film-school-in-mumbai-s-dharavi-slum-exclusive-</w:t>
        </w:r>
      </w:hyperlink>
      <w:r>
        <w:t xml:space="preserve"> - Shekhar Kapur's plans to establish an AI-focused film school in Mumbai's Dharavi slum.</w:t>
      </w:r>
      <w:r/>
    </w:p>
    <w:p>
      <w:pPr>
        <w:pStyle w:val="ListNumber"/>
        <w:spacing w:line="240" w:lineRule="auto"/>
        <w:ind w:left="720"/>
      </w:pPr>
      <w:r/>
      <w:hyperlink r:id="rId11">
        <w:r>
          <w:rPr>
            <w:color w:val="0000EE"/>
            <w:u w:val="single"/>
          </w:rPr>
          <w:t>https://shekharkapur.com/blog/about/</w:t>
        </w:r>
      </w:hyperlink>
      <w:r>
        <w:t xml:space="preserve"> - Shekhar Kapur's background and his involvement in various projects, including his vision for an AI film school.</w:t>
      </w:r>
      <w:r/>
    </w:p>
    <w:p>
      <w:pPr>
        <w:pStyle w:val="ListNumber"/>
        <w:spacing w:line="240" w:lineRule="auto"/>
        <w:ind w:left="720"/>
      </w:pPr>
      <w:r/>
      <w:hyperlink r:id="rId12">
        <w:r>
          <w:rPr>
            <w:color w:val="0000EE"/>
            <w:u w:val="single"/>
          </w:rPr>
          <w:t>https://thedharavidreamproject.org/about/</w:t>
        </w:r>
      </w:hyperlink>
      <w:r>
        <w:t xml:space="preserve"> - The Dharavi Project, a cultural initiative involving Shekhar Kapur and A.R. Rahman, and its previous hip-hop and rap programme in Dharavi.</w:t>
      </w:r>
      <w:r/>
    </w:p>
    <w:p>
      <w:pPr>
        <w:pStyle w:val="ListNumber"/>
        <w:spacing w:line="240" w:lineRule="auto"/>
        <w:ind w:left="720"/>
      </w:pPr>
      <w:r/>
      <w:hyperlink r:id="rId13">
        <w:r>
          <w:rPr>
            <w:color w:val="0000EE"/>
            <w:u w:val="single"/>
          </w:rPr>
          <w:t>https://economictimes.com/magazines/panache/how-a-school-of-hip-hop-brings-stardom-to-a-young-rapper-from-dharavi/articleshow/65180269.cms</w:t>
        </w:r>
      </w:hyperlink>
      <w:r>
        <w:t xml:space="preserve"> - The success of the hip-hop school in Dharavi, which is part of The Dharavi Project.</w:t>
      </w:r>
      <w:r/>
    </w:p>
    <w:p>
      <w:pPr>
        <w:pStyle w:val="ListNumber"/>
        <w:spacing w:line="240" w:lineRule="auto"/>
        <w:ind w:left="720"/>
      </w:pPr>
      <w:r/>
      <w:hyperlink r:id="rId12">
        <w:r>
          <w:rPr>
            <w:color w:val="0000EE"/>
            <w:u w:val="single"/>
          </w:rPr>
          <w:t>https://thedharavidreamproject.org/about/</w:t>
        </w:r>
      </w:hyperlink>
      <w:r>
        <w:t xml:space="preserve"> - Shekhar Kapur's involvement with The Dharavi Project and its goals to empower under-resourced kids through hip-hop and other arts.</w:t>
      </w:r>
      <w:r/>
    </w:p>
    <w:p>
      <w:pPr>
        <w:pStyle w:val="ListNumber"/>
        <w:spacing w:line="240" w:lineRule="auto"/>
        <w:ind w:left="720"/>
      </w:pPr>
      <w:r/>
      <w:hyperlink r:id="rId10">
        <w:r>
          <w:rPr>
            <w:color w:val="0000EE"/>
            <w:u w:val="single"/>
          </w:rPr>
          <w:t>https://newstral.com/en/article/en/1260317470/shekhar-kapur-to-launch-ai-focused-film-school-in-mumbai-s-dharavi-slum-exclusive-</w:t>
        </w:r>
      </w:hyperlink>
      <w:r>
        <w:t xml:space="preserve"> - Kapur's belief in AI as a transformative force in cinema and its potential to level the playing field in filmmaking.</w:t>
      </w:r>
      <w:r/>
    </w:p>
    <w:p>
      <w:pPr>
        <w:pStyle w:val="ListNumber"/>
        <w:spacing w:line="240" w:lineRule="auto"/>
        <w:ind w:left="720"/>
      </w:pPr>
      <w:r/>
      <w:hyperlink r:id="rId12">
        <w:r>
          <w:rPr>
            <w:color w:val="0000EE"/>
            <w:u w:val="single"/>
          </w:rPr>
          <w:t>https://thedharavidreamproject.org/about/</w:t>
        </w:r>
      </w:hyperlink>
      <w:r>
        <w:t xml:space="preserve"> - The collaboration with Universal Music and other high-profile figures like A.R. Rahman in The Dharavi Project.</w:t>
      </w:r>
      <w:r/>
    </w:p>
    <w:p>
      <w:pPr>
        <w:pStyle w:val="ListNumber"/>
        <w:spacing w:line="240" w:lineRule="auto"/>
        <w:ind w:left="720"/>
      </w:pPr>
      <w:r/>
      <w:hyperlink r:id="rId10">
        <w:r>
          <w:rPr>
            <w:color w:val="0000EE"/>
            <w:u w:val="single"/>
          </w:rPr>
          <w:t>https://newstral.com/en/article/en/1260317470/shekhar-kapur-to-launch-ai-focused-film-school-in-mumbai-s-dharavi-slum-exclusive-</w:t>
        </w:r>
      </w:hyperlink>
      <w:r>
        <w:t xml:space="preserve"> - The preliminary groundwork and discussions with potential collaborators for the film school.</w:t>
      </w:r>
      <w:r/>
    </w:p>
    <w:p>
      <w:pPr>
        <w:pStyle w:val="ListNumber"/>
        <w:spacing w:line="240" w:lineRule="auto"/>
        <w:ind w:left="720"/>
      </w:pPr>
      <w:r/>
      <w:hyperlink r:id="rId12">
        <w:r>
          <w:rPr>
            <w:color w:val="0000EE"/>
            <w:u w:val="single"/>
          </w:rPr>
          <w:t>https://thedharavidreamproject.org/about/</w:t>
        </w:r>
      </w:hyperlink>
      <w:r>
        <w:t xml:space="preserve"> - The empowerment of young people from Dharavi through educational and artistic initiatives, aligning with Kapur's vision for the film school.</w:t>
      </w:r>
      <w:r/>
    </w:p>
    <w:p>
      <w:pPr>
        <w:pStyle w:val="ListNumber"/>
        <w:spacing w:line="240" w:lineRule="auto"/>
        <w:ind w:left="720"/>
      </w:pPr>
      <w:r/>
      <w:hyperlink r:id="rId11">
        <w:r>
          <w:rPr>
            <w:color w:val="0000EE"/>
            <w:u w:val="single"/>
          </w:rPr>
          <w:t>https://shekharkapur.com/blog/about/</w:t>
        </w:r>
      </w:hyperlink>
      <w:r>
        <w:t xml:space="preserve"> - Shekhar Kapur's diverse body of work, including 'Masoom,' 'Mr. India,' and 'Elizabeth,' which brings a wealth of experience to the film school project.</w:t>
      </w:r>
      <w:r/>
    </w:p>
    <w:p>
      <w:pPr>
        <w:pStyle w:val="ListNumber"/>
        <w:spacing w:line="240" w:lineRule="auto"/>
        <w:ind w:left="720"/>
      </w:pPr>
      <w:r/>
      <w:hyperlink r:id="rId14">
        <w:r>
          <w:rPr>
            <w:color w:val="0000EE"/>
            <w:u w:val="single"/>
          </w:rPr>
          <w:t>https://variety.com/2024/film/news/shekhar-kapur-ai-film-school-mumbai-1236212950/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tral.com/en/article/en/1260317470/shekhar-kapur-to-launch-ai-focused-film-school-in-mumbai-s-dharavi-slum-exclusive-" TargetMode="External"/><Relationship Id="rId11" Type="http://schemas.openxmlformats.org/officeDocument/2006/relationships/hyperlink" Target="https://shekharkapur.com/blog/about/" TargetMode="External"/><Relationship Id="rId12" Type="http://schemas.openxmlformats.org/officeDocument/2006/relationships/hyperlink" Target="https://thedharavidreamproject.org/about/" TargetMode="External"/><Relationship Id="rId13" Type="http://schemas.openxmlformats.org/officeDocument/2006/relationships/hyperlink" Target="https://economictimes.com/magazines/panache/how-a-school-of-hip-hop-brings-stardom-to-a-young-rapper-from-dharavi/articleshow/65180269.cms" TargetMode="External"/><Relationship Id="rId14" Type="http://schemas.openxmlformats.org/officeDocument/2006/relationships/hyperlink" Target="https://variety.com/2024/film/news/shekhar-kapur-ai-film-school-mumbai-123621295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